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36" w:type="dxa"/>
          <w:right w:w="0" w:type="dxa"/>
        </w:tblCellMar>
        <w:tblLook w:val="04A0"/>
      </w:tblPr>
      <w:tblGrid>
        <w:gridCol w:w="725"/>
        <w:gridCol w:w="725"/>
        <w:gridCol w:w="723"/>
        <w:gridCol w:w="723"/>
        <w:gridCol w:w="723"/>
        <w:gridCol w:w="723"/>
        <w:gridCol w:w="723"/>
        <w:gridCol w:w="723"/>
        <w:gridCol w:w="723"/>
        <w:gridCol w:w="1076"/>
      </w:tblGrid>
      <w:tr w:rsidR="00B134DC" w:rsidRPr="00B134DC" w:rsidTr="00B134DC">
        <w:trPr>
          <w:trHeight w:val="310"/>
        </w:trPr>
        <w:tc>
          <w:tcPr>
            <w:tcW w:w="0" w:type="auto"/>
            <w:gridSpan w:val="9"/>
            <w:vAlign w:val="bottom"/>
            <w:hideMark/>
          </w:tcPr>
          <w:p w:rsidR="00B134DC" w:rsidRPr="00B134DC" w:rsidRDefault="00B134DC" w:rsidP="00B13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34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Представляется в </w:t>
            </w:r>
            <w:proofErr w:type="gramStart"/>
            <w:r w:rsidRPr="00B134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вышестоящую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134DC" w:rsidRPr="00B134DC" w:rsidRDefault="00B134DC" w:rsidP="00B1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34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5-СП </w:t>
            </w:r>
          </w:p>
        </w:tc>
      </w:tr>
      <w:tr w:rsidR="00B134DC" w:rsidRPr="00B134DC" w:rsidTr="00B134DC">
        <w:trPr>
          <w:trHeight w:val="310"/>
        </w:trPr>
        <w:tc>
          <w:tcPr>
            <w:tcW w:w="0" w:type="auto"/>
            <w:gridSpan w:val="10"/>
            <w:vAlign w:val="bottom"/>
            <w:hideMark/>
          </w:tcPr>
          <w:p w:rsidR="00B134DC" w:rsidRPr="00B134DC" w:rsidRDefault="00B134DC" w:rsidP="00B13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134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организацию Профсоюза</w:t>
            </w:r>
          </w:p>
        </w:tc>
      </w:tr>
      <w:tr w:rsidR="00B134DC" w:rsidRPr="00B134DC" w:rsidTr="00B134DC">
        <w:trPr>
          <w:trHeight w:val="310"/>
        </w:trPr>
        <w:tc>
          <w:tcPr>
            <w:tcW w:w="0" w:type="auto"/>
            <w:vAlign w:val="bottom"/>
            <w:hideMark/>
          </w:tcPr>
          <w:p w:rsidR="00B134DC" w:rsidRPr="00B134DC" w:rsidRDefault="00B134DC" w:rsidP="00B13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bottom"/>
            <w:hideMark/>
          </w:tcPr>
          <w:p w:rsidR="00B134DC" w:rsidRPr="00B134DC" w:rsidRDefault="00B134DC" w:rsidP="00B134D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  <w:hideMark/>
          </w:tcPr>
          <w:p w:rsidR="00B134DC" w:rsidRPr="00B134DC" w:rsidRDefault="00B134DC" w:rsidP="00B134D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  <w:hideMark/>
          </w:tcPr>
          <w:p w:rsidR="00B134DC" w:rsidRPr="00B134DC" w:rsidRDefault="00B134DC" w:rsidP="00B134D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  <w:hideMark/>
          </w:tcPr>
          <w:p w:rsidR="00B134DC" w:rsidRPr="00B134DC" w:rsidRDefault="00B134DC" w:rsidP="00B134D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  <w:hideMark/>
          </w:tcPr>
          <w:p w:rsidR="00B134DC" w:rsidRPr="00B134DC" w:rsidRDefault="00B134DC" w:rsidP="00B134D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  <w:hideMark/>
          </w:tcPr>
          <w:p w:rsidR="00B134DC" w:rsidRPr="00B134DC" w:rsidRDefault="00B134DC" w:rsidP="00B134D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  <w:hideMark/>
          </w:tcPr>
          <w:p w:rsidR="00B134DC" w:rsidRPr="00B134DC" w:rsidRDefault="00B134DC" w:rsidP="00B134D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  <w:hideMark/>
          </w:tcPr>
          <w:p w:rsidR="00B134DC" w:rsidRPr="00B134DC" w:rsidRDefault="00B134DC" w:rsidP="00B134D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Align w:val="bottom"/>
            <w:hideMark/>
          </w:tcPr>
          <w:p w:rsidR="00B134DC" w:rsidRPr="00B134DC" w:rsidRDefault="00B134DC" w:rsidP="00B134D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134DC" w:rsidRPr="00B134DC" w:rsidTr="00B134DC">
        <w:trPr>
          <w:trHeight w:val="565"/>
        </w:trPr>
        <w:tc>
          <w:tcPr>
            <w:tcW w:w="0" w:type="auto"/>
            <w:gridSpan w:val="10"/>
            <w:vAlign w:val="bottom"/>
            <w:hideMark/>
          </w:tcPr>
          <w:p w:rsidR="00B134DC" w:rsidRPr="00B134DC" w:rsidRDefault="00B134DC" w:rsidP="00B1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3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ГОДОВОЙ СТАТИСТИЧЕСКИЙ ОТЧЕТ</w:t>
            </w:r>
          </w:p>
        </w:tc>
      </w:tr>
      <w:tr w:rsidR="00B134DC" w:rsidRPr="00B134DC" w:rsidTr="00B134DC">
        <w:trPr>
          <w:trHeight w:val="565"/>
        </w:trPr>
        <w:tc>
          <w:tcPr>
            <w:tcW w:w="0" w:type="auto"/>
            <w:gridSpan w:val="10"/>
            <w:vAlign w:val="bottom"/>
            <w:hideMark/>
          </w:tcPr>
          <w:p w:rsidR="00B134DC" w:rsidRPr="00B134DC" w:rsidRDefault="00B134DC" w:rsidP="00B1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3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ПЕРВИЧНОЙ ПРОФСОЮЗНОЙ ОРГАНИЗАЦИИ (ППО) </w:t>
            </w:r>
          </w:p>
        </w:tc>
      </w:tr>
    </w:tbl>
    <w:p w:rsidR="009E14A4" w:rsidRPr="009E14A4" w:rsidRDefault="009E14A4" w:rsidP="009E14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1943" w:type="dxa"/>
        <w:tblLayout w:type="fixed"/>
        <w:tblCellMar>
          <w:left w:w="36" w:type="dxa"/>
          <w:right w:w="0" w:type="dxa"/>
        </w:tblCellMar>
        <w:tblLook w:val="04A0"/>
      </w:tblPr>
      <w:tblGrid>
        <w:gridCol w:w="1737"/>
        <w:gridCol w:w="142"/>
        <w:gridCol w:w="1955"/>
        <w:gridCol w:w="1409"/>
        <w:gridCol w:w="1395"/>
        <w:gridCol w:w="654"/>
        <w:gridCol w:w="654"/>
        <w:gridCol w:w="654"/>
        <w:gridCol w:w="654"/>
        <w:gridCol w:w="654"/>
        <w:gridCol w:w="104"/>
        <w:gridCol w:w="1931"/>
      </w:tblGrid>
      <w:tr w:rsidR="009E14A4" w:rsidRPr="009E14A4" w:rsidTr="00F04C38">
        <w:trPr>
          <w:trHeight w:val="820"/>
        </w:trPr>
        <w:tc>
          <w:tcPr>
            <w:tcW w:w="1194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 xml:space="preserve">(общеобразовательных школ, образовательных комплексов, центров и т.д., дошкольных образовательных организаций, организаций дополнительного образования детей и др.) </w:t>
            </w:r>
          </w:p>
        </w:tc>
      </w:tr>
      <w:tr w:rsidR="009E14A4" w:rsidRPr="009E14A4" w:rsidTr="00F04C38">
        <w:trPr>
          <w:trHeight w:val="419"/>
        </w:trPr>
        <w:tc>
          <w:tcPr>
            <w:tcW w:w="11943" w:type="dxa"/>
            <w:gridSpan w:val="12"/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4A4">
              <w:rPr>
                <w:rFonts w:ascii="Times New Roman" w:eastAsia="Times New Roman" w:hAnsi="Times New Roman" w:cs="Times New Roman"/>
                <w:sz w:val="20"/>
                <w:szCs w:val="20"/>
              </w:rPr>
              <w:t>на 1 января 2025 г.</w:t>
            </w:r>
          </w:p>
        </w:tc>
      </w:tr>
      <w:tr w:rsidR="009E14A4" w:rsidRPr="009E14A4" w:rsidTr="00F04C38">
        <w:trPr>
          <w:trHeight w:val="437"/>
        </w:trPr>
        <w:tc>
          <w:tcPr>
            <w:tcW w:w="11943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9E14A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Первичная профсоюзная организация МБДОУ детский сад №13 «Радуга» </w:t>
            </w:r>
            <w:proofErr w:type="gramStart"/>
            <w:r w:rsidRPr="009E14A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г</w:t>
            </w:r>
            <w:proofErr w:type="gramEnd"/>
            <w:r w:rsidRPr="009E14A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. Ессентуки Ставропольского края</w:t>
            </w:r>
          </w:p>
        </w:tc>
      </w:tr>
      <w:tr w:rsidR="009E14A4" w:rsidRPr="009E14A4" w:rsidTr="00F04C38">
        <w:trPr>
          <w:trHeight w:val="310"/>
        </w:trPr>
        <w:tc>
          <w:tcPr>
            <w:tcW w:w="1194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14A4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 первичной профсоюзной организации</w:t>
            </w:r>
            <w:proofErr w:type="gramStart"/>
            <w:r w:rsidRPr="009E14A4">
              <w:rPr>
                <w:rFonts w:ascii="Times New Roman" w:eastAsia="Times New Roman" w:hAnsi="Times New Roman" w:cs="Times New Roman"/>
                <w:sz w:val="16"/>
                <w:szCs w:val="16"/>
              </w:rPr>
              <w:t> )</w:t>
            </w:r>
            <w:proofErr w:type="gramEnd"/>
          </w:p>
        </w:tc>
      </w:tr>
      <w:tr w:rsidR="009E14A4" w:rsidRPr="009E14A4" w:rsidTr="00F04C38">
        <w:trPr>
          <w:trHeight w:val="492"/>
        </w:trPr>
        <w:tc>
          <w:tcPr>
            <w:tcW w:w="10012" w:type="dxa"/>
            <w:gridSpan w:val="11"/>
            <w:tcBorders>
              <w:top w:val="single" w:sz="12" w:space="0" w:color="000000"/>
              <w:left w:val="single" w:sz="12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1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 ДАННЫЕ ПО ЧИСЛЕННОСТИ </w:t>
            </w:r>
            <w:proofErr w:type="gramStart"/>
            <w:r w:rsidRPr="009E1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РАБОТАЮЩИХ</w:t>
            </w:r>
            <w:proofErr w:type="gramEnd"/>
            <w:r w:rsidRPr="009E1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BFBFBF"/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14A4"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</w:tr>
      <w:tr w:rsidR="009E14A4" w:rsidRPr="009E14A4" w:rsidTr="00F04C38">
        <w:trPr>
          <w:trHeight w:val="437"/>
        </w:trPr>
        <w:tc>
          <w:tcPr>
            <w:tcW w:w="17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 1.1. </w:t>
            </w:r>
          </w:p>
        </w:tc>
        <w:tc>
          <w:tcPr>
            <w:tcW w:w="8171" w:type="dxa"/>
            <w:gridSpan w:val="9"/>
            <w:tcBorders>
              <w:top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9E14A4">
              <w:rPr>
                <w:rFonts w:ascii="Times New Roman" w:eastAsia="Times New Roman" w:hAnsi="Times New Roman" w:cs="Times New Roman"/>
                <w:b/>
                <w:bCs/>
              </w:rPr>
              <w:t>Количество работающих в организации  (без совместителей)           </w:t>
            </w:r>
            <w:proofErr w:type="gramEnd"/>
          </w:p>
        </w:tc>
        <w:tc>
          <w:tcPr>
            <w:tcW w:w="104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43</w:t>
            </w:r>
          </w:p>
        </w:tc>
      </w:tr>
      <w:tr w:rsidR="009E14A4" w:rsidRPr="009E14A4" w:rsidTr="00F04C38">
        <w:trPr>
          <w:trHeight w:val="437"/>
        </w:trPr>
        <w:tc>
          <w:tcPr>
            <w:tcW w:w="17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 1.1.1. </w:t>
            </w:r>
          </w:p>
        </w:tc>
        <w:tc>
          <w:tcPr>
            <w:tcW w:w="8171" w:type="dxa"/>
            <w:gridSpan w:val="9"/>
            <w:tcBorders>
              <w:top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в т.ч.:  педагогических работников</w:t>
            </w:r>
          </w:p>
        </w:tc>
        <w:tc>
          <w:tcPr>
            <w:tcW w:w="104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931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9E14A4" w:rsidRPr="009E14A4" w:rsidTr="00F04C38">
        <w:trPr>
          <w:trHeight w:val="437"/>
        </w:trPr>
        <w:tc>
          <w:tcPr>
            <w:tcW w:w="17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 1.1.1.1. </w:t>
            </w:r>
          </w:p>
        </w:tc>
        <w:tc>
          <w:tcPr>
            <w:tcW w:w="6863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           из них: молодежи до 35 лет (включительно)</w:t>
            </w:r>
          </w:p>
        </w:tc>
        <w:tc>
          <w:tcPr>
            <w:tcW w:w="654" w:type="dxa"/>
            <w:tcBorders>
              <w:top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E14A4" w:rsidRPr="009E14A4" w:rsidTr="00F04C38">
        <w:trPr>
          <w:trHeight w:val="437"/>
        </w:trPr>
        <w:tc>
          <w:tcPr>
            <w:tcW w:w="9908" w:type="dxa"/>
            <w:gridSpan w:val="10"/>
            <w:tcBorders>
              <w:top w:val="single" w:sz="6" w:space="0" w:color="000000"/>
              <w:left w:val="single" w:sz="12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14A4">
              <w:rPr>
                <w:rFonts w:ascii="Times New Roman" w:eastAsia="Times New Roman" w:hAnsi="Times New Roman" w:cs="Times New Roman"/>
                <w:b/>
                <w:bCs/>
              </w:rPr>
              <w:t>II. ДАННЫЕ ПО ПРОФСОЮЗНОМУ ЧЛЕНСТВУ</w:t>
            </w:r>
          </w:p>
        </w:tc>
        <w:tc>
          <w:tcPr>
            <w:tcW w:w="104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BFBFBF"/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14A4"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</w:tr>
      <w:tr w:rsidR="009E14A4" w:rsidRPr="009E14A4" w:rsidTr="00F04C38">
        <w:trPr>
          <w:trHeight w:val="437"/>
        </w:trPr>
        <w:tc>
          <w:tcPr>
            <w:tcW w:w="187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14A4">
              <w:rPr>
                <w:rFonts w:ascii="Times New Roman" w:eastAsia="Times New Roman" w:hAnsi="Times New Roman" w:cs="Times New Roman"/>
                <w:b/>
                <w:bCs/>
              </w:rPr>
              <w:t>2.1.</w:t>
            </w:r>
          </w:p>
        </w:tc>
        <w:tc>
          <w:tcPr>
            <w:tcW w:w="8029" w:type="dxa"/>
            <w:gridSpan w:val="8"/>
            <w:tcBorders>
              <w:top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14A4">
              <w:rPr>
                <w:rFonts w:ascii="Times New Roman" w:eastAsia="Times New Roman" w:hAnsi="Times New Roman" w:cs="Times New Roman"/>
                <w:b/>
                <w:bCs/>
              </w:rPr>
              <w:t>Численность членов Профсоюза</w:t>
            </w:r>
          </w:p>
        </w:tc>
        <w:tc>
          <w:tcPr>
            <w:tcW w:w="104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14A4">
              <w:rPr>
                <w:rFonts w:ascii="Times New Roman" w:eastAsia="Times New Roman" w:hAnsi="Times New Roman" w:cs="Times New Roman"/>
                <w:b/>
                <w:bCs/>
              </w:rPr>
              <w:t>43</w:t>
            </w:r>
          </w:p>
        </w:tc>
      </w:tr>
      <w:tr w:rsidR="009E14A4" w:rsidRPr="009E14A4" w:rsidTr="00F04C38">
        <w:trPr>
          <w:trHeight w:val="437"/>
        </w:trPr>
        <w:tc>
          <w:tcPr>
            <w:tcW w:w="187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14A4">
              <w:rPr>
                <w:rFonts w:ascii="Arial CYR" w:eastAsia="Times New Roman" w:hAnsi="Arial CYR" w:cs="Arial CYR"/>
                <w:sz w:val="20"/>
                <w:szCs w:val="20"/>
              </w:rPr>
              <w:t>2.1.1.</w:t>
            </w:r>
          </w:p>
        </w:tc>
        <w:tc>
          <w:tcPr>
            <w:tcW w:w="8133" w:type="dxa"/>
            <w:gridSpan w:val="9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из них:  членов </w:t>
            </w:r>
            <w:proofErr w:type="spellStart"/>
            <w:r w:rsidRPr="009E14A4">
              <w:rPr>
                <w:rFonts w:ascii="Times New Roman" w:eastAsia="Times New Roman" w:hAnsi="Times New Roman" w:cs="Times New Roman"/>
              </w:rPr>
              <w:t>Профсоюза-работающих</w:t>
            </w:r>
            <w:proofErr w:type="spellEnd"/>
            <w:r w:rsidRPr="009E14A4">
              <w:rPr>
                <w:rFonts w:ascii="Times New Roman" w:eastAsia="Times New Roman" w:hAnsi="Times New Roman" w:cs="Times New Roman"/>
              </w:rPr>
              <w:t> (без совместителей)   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43</w:t>
            </w:r>
          </w:p>
        </w:tc>
      </w:tr>
      <w:tr w:rsidR="009E14A4" w:rsidRPr="009E14A4" w:rsidTr="00F04C38">
        <w:trPr>
          <w:trHeight w:val="437"/>
        </w:trPr>
        <w:tc>
          <w:tcPr>
            <w:tcW w:w="187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14A4">
              <w:rPr>
                <w:rFonts w:ascii="Arial CYR" w:eastAsia="Times New Roman" w:hAnsi="Arial CYR" w:cs="Arial CYR"/>
                <w:sz w:val="20"/>
                <w:szCs w:val="20"/>
              </w:rPr>
              <w:t>2.1.1.1.</w:t>
            </w:r>
          </w:p>
        </w:tc>
        <w:tc>
          <w:tcPr>
            <w:tcW w:w="8029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         в т.ч.: педагогических работников</w:t>
            </w:r>
          </w:p>
        </w:tc>
        <w:tc>
          <w:tcPr>
            <w:tcW w:w="1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1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9E14A4" w:rsidRPr="009E14A4" w:rsidTr="00F04C38">
        <w:trPr>
          <w:trHeight w:val="437"/>
        </w:trPr>
        <w:tc>
          <w:tcPr>
            <w:tcW w:w="187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14A4">
              <w:rPr>
                <w:rFonts w:ascii="Arial CYR" w:eastAsia="Times New Roman" w:hAnsi="Arial CYR" w:cs="Arial CYR"/>
                <w:sz w:val="20"/>
                <w:szCs w:val="20"/>
              </w:rPr>
              <w:t>2.1.1.1.1.</w:t>
            </w:r>
          </w:p>
        </w:tc>
        <w:tc>
          <w:tcPr>
            <w:tcW w:w="8029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                   из них: молодежи до 35 лет (включительно)</w:t>
            </w:r>
          </w:p>
        </w:tc>
        <w:tc>
          <w:tcPr>
            <w:tcW w:w="104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E14A4" w:rsidRPr="009E14A4" w:rsidTr="00F04C38">
        <w:trPr>
          <w:trHeight w:val="437"/>
        </w:trPr>
        <w:tc>
          <w:tcPr>
            <w:tcW w:w="187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E14A4">
              <w:rPr>
                <w:rFonts w:ascii="Arial CYR" w:eastAsia="Times New Roman" w:hAnsi="Arial CYR" w:cs="Arial CYR"/>
                <w:sz w:val="20"/>
                <w:szCs w:val="20"/>
              </w:rPr>
              <w:t>2.1.2.</w:t>
            </w:r>
          </w:p>
        </w:tc>
        <w:tc>
          <w:tcPr>
            <w:tcW w:w="8029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членов </w:t>
            </w:r>
            <w:proofErr w:type="spellStart"/>
            <w:proofErr w:type="gramStart"/>
            <w:r w:rsidRPr="009E14A4">
              <w:rPr>
                <w:rFonts w:ascii="Times New Roman" w:eastAsia="Times New Roman" w:hAnsi="Times New Roman" w:cs="Times New Roman"/>
              </w:rPr>
              <w:t>Профсоюза-неработающих</w:t>
            </w:r>
            <w:proofErr w:type="spellEnd"/>
            <w:proofErr w:type="gramEnd"/>
            <w:r w:rsidRPr="009E14A4">
              <w:rPr>
                <w:rFonts w:ascii="Times New Roman" w:eastAsia="Times New Roman" w:hAnsi="Times New Roman" w:cs="Times New Roman"/>
              </w:rPr>
              <w:t> пенсионеров</w:t>
            </w:r>
          </w:p>
        </w:tc>
        <w:tc>
          <w:tcPr>
            <w:tcW w:w="104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E14A4" w:rsidRPr="009E14A4" w:rsidTr="00F04C38">
        <w:trPr>
          <w:trHeight w:val="437"/>
        </w:trPr>
        <w:tc>
          <w:tcPr>
            <w:tcW w:w="187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14A4">
              <w:rPr>
                <w:rFonts w:ascii="Times New Roman" w:eastAsia="Times New Roman" w:hAnsi="Times New Roman" w:cs="Times New Roman"/>
                <w:b/>
                <w:bCs/>
              </w:rPr>
              <w:t>2.2.</w:t>
            </w:r>
          </w:p>
        </w:tc>
        <w:tc>
          <w:tcPr>
            <w:tcW w:w="8029" w:type="dxa"/>
            <w:gridSpan w:val="8"/>
            <w:tcBorders>
              <w:top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14A4">
              <w:rPr>
                <w:rFonts w:ascii="Times New Roman" w:eastAsia="Times New Roman" w:hAnsi="Times New Roman" w:cs="Times New Roman"/>
                <w:b/>
                <w:bCs/>
              </w:rPr>
              <w:t>Охват профсоюзным членством (2.1.1./ 1.1. </w:t>
            </w:r>
            <w:proofErr w:type="spellStart"/>
            <w:r w:rsidRPr="009E14A4"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  <w:proofErr w:type="spellEnd"/>
            <w:r w:rsidRPr="009E14A4">
              <w:rPr>
                <w:rFonts w:ascii="Times New Roman" w:eastAsia="Times New Roman" w:hAnsi="Times New Roman" w:cs="Times New Roman"/>
                <w:b/>
                <w:bCs/>
              </w:rPr>
              <w:t> 100 = %) </w:t>
            </w:r>
          </w:p>
        </w:tc>
        <w:tc>
          <w:tcPr>
            <w:tcW w:w="104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14A4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</w:tr>
      <w:tr w:rsidR="009E14A4" w:rsidRPr="009E14A4" w:rsidTr="00F04C38">
        <w:trPr>
          <w:trHeight w:val="437"/>
        </w:trPr>
        <w:tc>
          <w:tcPr>
            <w:tcW w:w="187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14A4">
              <w:rPr>
                <w:rFonts w:ascii="Times New Roman" w:eastAsia="Times New Roman" w:hAnsi="Times New Roman" w:cs="Times New Roman"/>
                <w:b/>
                <w:bCs/>
              </w:rPr>
              <w:t>2.3.</w:t>
            </w:r>
          </w:p>
        </w:tc>
        <w:tc>
          <w:tcPr>
            <w:tcW w:w="8029" w:type="dxa"/>
            <w:gridSpan w:val="8"/>
            <w:tcBorders>
              <w:top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14A4">
              <w:rPr>
                <w:rFonts w:ascii="Times New Roman" w:eastAsia="Times New Roman" w:hAnsi="Times New Roman" w:cs="Times New Roman"/>
                <w:b/>
                <w:bCs/>
              </w:rPr>
              <w:t>Принято в Профсоюз </w:t>
            </w:r>
          </w:p>
        </w:tc>
        <w:tc>
          <w:tcPr>
            <w:tcW w:w="104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E14A4" w:rsidRPr="009E14A4" w:rsidTr="00F04C38">
        <w:trPr>
          <w:trHeight w:val="437"/>
        </w:trPr>
        <w:tc>
          <w:tcPr>
            <w:tcW w:w="187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14A4">
              <w:rPr>
                <w:rFonts w:ascii="Times New Roman" w:eastAsia="Times New Roman" w:hAnsi="Times New Roman" w:cs="Times New Roman"/>
                <w:b/>
                <w:bCs/>
              </w:rPr>
              <w:t>2.4.</w:t>
            </w:r>
          </w:p>
        </w:tc>
        <w:tc>
          <w:tcPr>
            <w:tcW w:w="8029" w:type="dxa"/>
            <w:gridSpan w:val="8"/>
            <w:tcBorders>
              <w:top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14A4">
              <w:rPr>
                <w:rFonts w:ascii="Times New Roman" w:eastAsia="Times New Roman" w:hAnsi="Times New Roman" w:cs="Times New Roman"/>
                <w:b/>
                <w:bCs/>
              </w:rPr>
              <w:t>Выбыло из Профсоюза по личному заявлению о выходе   </w:t>
            </w:r>
          </w:p>
        </w:tc>
        <w:tc>
          <w:tcPr>
            <w:tcW w:w="104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E14A4" w:rsidRPr="009E14A4" w:rsidTr="00F04C38">
        <w:trPr>
          <w:trHeight w:val="437"/>
        </w:trPr>
        <w:tc>
          <w:tcPr>
            <w:tcW w:w="187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lastRenderedPageBreak/>
              <w:t>2.4.1.</w:t>
            </w:r>
          </w:p>
        </w:tc>
        <w:tc>
          <w:tcPr>
            <w:tcW w:w="737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</w:rPr>
            </w:pPr>
            <w:r w:rsidRPr="009E14A4">
              <w:rPr>
                <w:rFonts w:ascii="Times New Roman" w:eastAsia="Times New Roman" w:hAnsi="Times New Roman" w:cs="Times New Roman"/>
                <w:i/>
                <w:iCs/>
                <w:color w:val="333333"/>
              </w:rPr>
              <w:t>       в т.ч.:  неработающих пенсионеров</w:t>
            </w:r>
          </w:p>
        </w:tc>
        <w:tc>
          <w:tcPr>
            <w:tcW w:w="654" w:type="dxa"/>
            <w:tcBorders>
              <w:top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E14A4" w:rsidRPr="009E14A4" w:rsidTr="00F04C38">
        <w:trPr>
          <w:trHeight w:val="437"/>
        </w:trPr>
        <w:tc>
          <w:tcPr>
            <w:tcW w:w="187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14A4">
              <w:rPr>
                <w:rFonts w:ascii="Times New Roman" w:eastAsia="Times New Roman" w:hAnsi="Times New Roman" w:cs="Times New Roman"/>
                <w:b/>
                <w:bCs/>
              </w:rPr>
              <w:t>2.5.</w:t>
            </w:r>
          </w:p>
        </w:tc>
        <w:tc>
          <w:tcPr>
            <w:tcW w:w="8029" w:type="dxa"/>
            <w:gridSpan w:val="8"/>
            <w:tcBorders>
              <w:top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14A4">
              <w:rPr>
                <w:rFonts w:ascii="Times New Roman" w:eastAsia="Times New Roman" w:hAnsi="Times New Roman" w:cs="Times New Roman"/>
                <w:b/>
                <w:bCs/>
              </w:rPr>
              <w:t>Исключено из Профсоюза</w:t>
            </w:r>
          </w:p>
        </w:tc>
        <w:tc>
          <w:tcPr>
            <w:tcW w:w="104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E14A4" w:rsidRPr="009E14A4" w:rsidTr="00F04C38">
        <w:trPr>
          <w:trHeight w:val="437"/>
        </w:trPr>
        <w:tc>
          <w:tcPr>
            <w:tcW w:w="187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2.5.1.</w:t>
            </w:r>
          </w:p>
        </w:tc>
        <w:tc>
          <w:tcPr>
            <w:tcW w:w="737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</w:rPr>
            </w:pPr>
            <w:r w:rsidRPr="009E14A4">
              <w:rPr>
                <w:rFonts w:ascii="Times New Roman" w:eastAsia="Times New Roman" w:hAnsi="Times New Roman" w:cs="Times New Roman"/>
                <w:i/>
                <w:iCs/>
                <w:color w:val="333333"/>
              </w:rPr>
              <w:t>       в т.ч.:  неработающих пенсионеров</w:t>
            </w:r>
          </w:p>
        </w:tc>
        <w:tc>
          <w:tcPr>
            <w:tcW w:w="654" w:type="dxa"/>
            <w:tcBorders>
              <w:top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" w:type="dxa"/>
            <w:tcBorders>
              <w:top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E14A4" w:rsidRPr="009E14A4" w:rsidTr="00F04C38">
        <w:trPr>
          <w:trHeight w:val="437"/>
        </w:trPr>
        <w:tc>
          <w:tcPr>
            <w:tcW w:w="10012" w:type="dxa"/>
            <w:gridSpan w:val="11"/>
            <w:tcBorders>
              <w:top w:val="single" w:sz="6" w:space="0" w:color="000000"/>
              <w:left w:val="single" w:sz="12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14A4">
              <w:rPr>
                <w:rFonts w:ascii="Times New Roman" w:eastAsia="Times New Roman" w:hAnsi="Times New Roman" w:cs="Times New Roman"/>
                <w:b/>
                <w:bCs/>
              </w:rPr>
              <w:t>III. НАЛИЧИЕ СТРУКТУРНЫХ ПОДРАЗДЕЛЕНИЙ ППО</w:t>
            </w:r>
          </w:p>
        </w:tc>
        <w:tc>
          <w:tcPr>
            <w:tcW w:w="1931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14A4"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</w:tr>
      <w:tr w:rsidR="009E14A4" w:rsidRPr="009E14A4" w:rsidTr="00F04C38">
        <w:trPr>
          <w:trHeight w:val="437"/>
        </w:trPr>
        <w:tc>
          <w:tcPr>
            <w:tcW w:w="17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8171" w:type="dxa"/>
            <w:gridSpan w:val="9"/>
            <w:tcBorders>
              <w:top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Общее количество профсоюзных организаций структурных подразделений</w:t>
            </w:r>
          </w:p>
        </w:tc>
        <w:tc>
          <w:tcPr>
            <w:tcW w:w="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E14A4" w:rsidRPr="009E14A4" w:rsidTr="00F04C38">
        <w:trPr>
          <w:trHeight w:val="437"/>
        </w:trPr>
        <w:tc>
          <w:tcPr>
            <w:tcW w:w="17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8275" w:type="dxa"/>
            <w:gridSpan w:val="10"/>
            <w:tcBorders>
              <w:top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Общее количество профсоюзных групп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E14A4" w:rsidRPr="009E14A4" w:rsidTr="00F04C38">
        <w:trPr>
          <w:trHeight w:val="437"/>
        </w:trPr>
        <w:tc>
          <w:tcPr>
            <w:tcW w:w="1737" w:type="dxa"/>
            <w:tcBorders>
              <w:left w:val="single" w:sz="12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9E14A4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IV. СВЕДЕНИЯ О ПРОФСОЮЗНОМ АКТИВЕ И ШТАТНЫХ РАБОТНИКАХ ППО</w:t>
            </w:r>
          </w:p>
        </w:tc>
        <w:tc>
          <w:tcPr>
            <w:tcW w:w="3506" w:type="dxa"/>
            <w:gridSpan w:val="3"/>
            <w:tcBorders>
              <w:top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BFBFBF"/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14A4"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</w:tr>
      <w:tr w:rsidR="009E14A4" w:rsidRPr="009E14A4" w:rsidTr="00F04C38">
        <w:trPr>
          <w:trHeight w:val="437"/>
        </w:trPr>
        <w:tc>
          <w:tcPr>
            <w:tcW w:w="17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14A4">
              <w:rPr>
                <w:rFonts w:ascii="Times New Roman" w:eastAsia="Times New Roman" w:hAnsi="Times New Roman" w:cs="Times New Roman"/>
                <w:b/>
                <w:bCs/>
              </w:rPr>
              <w:t>4.1.</w:t>
            </w:r>
          </w:p>
        </w:tc>
        <w:tc>
          <w:tcPr>
            <w:tcW w:w="8171" w:type="dxa"/>
            <w:gridSpan w:val="9"/>
            <w:tcBorders>
              <w:top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14A4">
              <w:rPr>
                <w:rFonts w:ascii="Times New Roman" w:eastAsia="Times New Roman" w:hAnsi="Times New Roman" w:cs="Times New Roman"/>
                <w:b/>
                <w:bCs/>
              </w:rPr>
              <w:t>Общее количество  профсоюзного актива ППО</w:t>
            </w:r>
          </w:p>
        </w:tc>
        <w:tc>
          <w:tcPr>
            <w:tcW w:w="104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14A4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</w:tr>
      <w:tr w:rsidR="009E14A4" w:rsidRPr="009E14A4" w:rsidTr="00F04C38">
        <w:trPr>
          <w:trHeight w:val="437"/>
        </w:trPr>
        <w:tc>
          <w:tcPr>
            <w:tcW w:w="17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6" w:type="dxa"/>
            <w:gridSpan w:val="3"/>
            <w:tcBorders>
              <w:top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из них:</w:t>
            </w:r>
          </w:p>
        </w:tc>
        <w:tc>
          <w:tcPr>
            <w:tcW w:w="1395" w:type="dxa"/>
            <w:tcBorders>
              <w:top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4.1.1.</w:t>
            </w:r>
          </w:p>
        </w:tc>
        <w:tc>
          <w:tcPr>
            <w:tcW w:w="327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9E14A4">
              <w:rPr>
                <w:rFonts w:ascii="Times New Roman" w:eastAsia="Times New Roman" w:hAnsi="Times New Roman" w:cs="Times New Roman"/>
                <w:color w:val="333333"/>
              </w:rPr>
              <w:t>председатель </w:t>
            </w:r>
          </w:p>
        </w:tc>
        <w:tc>
          <w:tcPr>
            <w:tcW w:w="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E14A4" w:rsidRPr="009E14A4" w:rsidTr="00F04C38">
        <w:trPr>
          <w:trHeight w:val="437"/>
        </w:trPr>
        <w:tc>
          <w:tcPr>
            <w:tcW w:w="17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3506" w:type="dxa"/>
            <w:gridSpan w:val="3"/>
            <w:tcBorders>
              <w:top w:val="single" w:sz="6" w:space="0" w:color="000000"/>
              <w:left w:val="nil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395" w:type="dxa"/>
            <w:tcBorders>
              <w:top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9E14A4">
              <w:rPr>
                <w:rFonts w:ascii="Times New Roman" w:eastAsia="Times New Roman" w:hAnsi="Times New Roman" w:cs="Times New Roman"/>
                <w:color w:val="333333"/>
              </w:rPr>
              <w:t>4.1.1.1.</w:t>
            </w:r>
          </w:p>
        </w:tc>
        <w:tc>
          <w:tcPr>
            <w:tcW w:w="3374" w:type="dxa"/>
            <w:gridSpan w:val="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9E14A4">
              <w:rPr>
                <w:rFonts w:ascii="Times New Roman" w:eastAsia="Times New Roman" w:hAnsi="Times New Roman" w:cs="Times New Roman"/>
                <w:color w:val="333333"/>
              </w:rPr>
              <w:t>        в т. ч. молодежь до 35 лет (включительно)</w:t>
            </w:r>
          </w:p>
        </w:tc>
        <w:tc>
          <w:tcPr>
            <w:tcW w:w="1931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E14A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9E14A4" w:rsidRPr="009E14A4" w:rsidTr="00F04C38">
        <w:trPr>
          <w:trHeight w:val="437"/>
        </w:trPr>
        <w:tc>
          <w:tcPr>
            <w:tcW w:w="17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6" w:type="dxa"/>
            <w:gridSpan w:val="3"/>
            <w:tcBorders>
              <w:top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6" w:space="0" w:color="000000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4.1.2.</w:t>
            </w:r>
          </w:p>
        </w:tc>
        <w:tc>
          <w:tcPr>
            <w:tcW w:w="327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9E14A4">
              <w:rPr>
                <w:rFonts w:ascii="Times New Roman" w:eastAsia="Times New Roman" w:hAnsi="Times New Roman" w:cs="Times New Roman"/>
                <w:color w:val="333333"/>
              </w:rPr>
              <w:t>заместитель председателя (при наличии)</w:t>
            </w:r>
          </w:p>
        </w:tc>
        <w:tc>
          <w:tcPr>
            <w:tcW w:w="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E14A4" w:rsidRPr="009E14A4" w:rsidTr="00F04C38">
        <w:trPr>
          <w:trHeight w:val="437"/>
        </w:trPr>
        <w:tc>
          <w:tcPr>
            <w:tcW w:w="17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6" w:type="dxa"/>
            <w:gridSpan w:val="3"/>
            <w:tcBorders>
              <w:top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6" w:space="0" w:color="000000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4.1.3.</w:t>
            </w:r>
          </w:p>
        </w:tc>
        <w:tc>
          <w:tcPr>
            <w:tcW w:w="3270" w:type="dxa"/>
            <w:gridSpan w:val="5"/>
            <w:tcBorders>
              <w:top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9E14A4">
              <w:rPr>
                <w:rFonts w:ascii="Times New Roman" w:eastAsia="Times New Roman" w:hAnsi="Times New Roman" w:cs="Times New Roman"/>
                <w:color w:val="333333"/>
              </w:rPr>
              <w:t>члены профсоюзного комитета (без строк 4.1.1., 4.1.2., 4.1.5.)</w:t>
            </w:r>
          </w:p>
        </w:tc>
        <w:tc>
          <w:tcPr>
            <w:tcW w:w="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E14A4" w:rsidRPr="009E14A4" w:rsidTr="00F04C38">
        <w:trPr>
          <w:trHeight w:val="437"/>
        </w:trPr>
        <w:tc>
          <w:tcPr>
            <w:tcW w:w="17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506" w:type="dxa"/>
            <w:gridSpan w:val="3"/>
            <w:tcBorders>
              <w:top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6" w:space="0" w:color="000000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9E14A4">
              <w:rPr>
                <w:rFonts w:ascii="Times New Roman" w:eastAsia="Times New Roman" w:hAnsi="Times New Roman" w:cs="Times New Roman"/>
                <w:color w:val="333333"/>
              </w:rPr>
              <w:t>4.1.4.</w:t>
            </w:r>
          </w:p>
        </w:tc>
        <w:tc>
          <w:tcPr>
            <w:tcW w:w="327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proofErr w:type="gramStart"/>
            <w:r w:rsidRPr="009E14A4">
              <w:rPr>
                <w:rFonts w:ascii="Times New Roman" w:eastAsia="Times New Roman" w:hAnsi="Times New Roman" w:cs="Times New Roman"/>
                <w:color w:val="333333"/>
              </w:rPr>
              <w:t>ответственный за организацию работы по приему в Профсоюз </w:t>
            </w:r>
            <w:proofErr w:type="gramEnd"/>
          </w:p>
        </w:tc>
        <w:tc>
          <w:tcPr>
            <w:tcW w:w="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E14A4" w:rsidRPr="009E14A4" w:rsidTr="00F04C38">
        <w:trPr>
          <w:trHeight w:val="437"/>
        </w:trPr>
        <w:tc>
          <w:tcPr>
            <w:tcW w:w="17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6" w:type="dxa"/>
            <w:gridSpan w:val="3"/>
            <w:tcBorders>
              <w:top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6" w:space="0" w:color="000000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9E14A4">
              <w:rPr>
                <w:rFonts w:ascii="Times New Roman" w:eastAsia="Times New Roman" w:hAnsi="Times New Roman" w:cs="Times New Roman"/>
                <w:color w:val="333333"/>
              </w:rPr>
              <w:t>4.1.5.</w:t>
            </w:r>
          </w:p>
        </w:tc>
        <w:tc>
          <w:tcPr>
            <w:tcW w:w="3374" w:type="dxa"/>
            <w:gridSpan w:val="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члены  президиума (при наличии) (без строк 4.1.1., 4.1.2.) 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E14A4" w:rsidRPr="009E14A4" w:rsidTr="00F04C38">
        <w:trPr>
          <w:trHeight w:val="437"/>
        </w:trPr>
        <w:tc>
          <w:tcPr>
            <w:tcW w:w="17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6" w:type="dxa"/>
            <w:gridSpan w:val="3"/>
            <w:tcBorders>
              <w:top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6" w:space="0" w:color="000000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4.1.6.</w:t>
            </w:r>
          </w:p>
        </w:tc>
        <w:tc>
          <w:tcPr>
            <w:tcW w:w="327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9E14A4">
              <w:rPr>
                <w:rFonts w:ascii="Times New Roman" w:eastAsia="Times New Roman" w:hAnsi="Times New Roman" w:cs="Times New Roman"/>
                <w:color w:val="333333"/>
              </w:rPr>
              <w:t>председатель контрольно-ревизионной комиссии</w:t>
            </w:r>
          </w:p>
        </w:tc>
        <w:tc>
          <w:tcPr>
            <w:tcW w:w="104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E14A4" w:rsidRPr="009E14A4" w:rsidTr="00F04C38">
        <w:trPr>
          <w:trHeight w:val="437"/>
        </w:trPr>
        <w:tc>
          <w:tcPr>
            <w:tcW w:w="17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6" w:type="dxa"/>
            <w:gridSpan w:val="3"/>
            <w:tcBorders>
              <w:top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6" w:space="0" w:color="000000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9E14A4">
              <w:rPr>
                <w:rFonts w:ascii="Times New Roman" w:eastAsia="Times New Roman" w:hAnsi="Times New Roman" w:cs="Times New Roman"/>
                <w:color w:val="333333"/>
              </w:rPr>
              <w:t>4.1.7.</w:t>
            </w:r>
          </w:p>
        </w:tc>
        <w:tc>
          <w:tcPr>
            <w:tcW w:w="3270" w:type="dxa"/>
            <w:gridSpan w:val="5"/>
            <w:tcBorders>
              <w:top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члены контрольно-ревизионной комиссии (без строки 4.1.6.)</w:t>
            </w:r>
          </w:p>
        </w:tc>
        <w:tc>
          <w:tcPr>
            <w:tcW w:w="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E14A4" w:rsidRPr="009E14A4" w:rsidTr="00F04C38">
        <w:trPr>
          <w:trHeight w:val="437"/>
        </w:trPr>
        <w:tc>
          <w:tcPr>
            <w:tcW w:w="17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6" w:type="dxa"/>
            <w:gridSpan w:val="3"/>
            <w:tcBorders>
              <w:top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6" w:space="0" w:color="000000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4.1.8.</w:t>
            </w:r>
          </w:p>
        </w:tc>
        <w:tc>
          <w:tcPr>
            <w:tcW w:w="327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9E14A4">
              <w:rPr>
                <w:rFonts w:ascii="Times New Roman" w:eastAsia="Times New Roman" w:hAnsi="Times New Roman" w:cs="Times New Roman"/>
                <w:color w:val="333333"/>
              </w:rPr>
              <w:t>председатели профсоюзных организаций структур</w:t>
            </w:r>
            <w:proofErr w:type="gramStart"/>
            <w:r w:rsidRPr="009E14A4">
              <w:rPr>
                <w:rFonts w:ascii="Times New Roman" w:eastAsia="Times New Roman" w:hAnsi="Times New Roman" w:cs="Times New Roman"/>
                <w:color w:val="333333"/>
              </w:rPr>
              <w:t>.</w:t>
            </w:r>
            <w:proofErr w:type="gramEnd"/>
            <w:r w:rsidRPr="009E14A4">
              <w:rPr>
                <w:rFonts w:ascii="Times New Roman" w:eastAsia="Times New Roman" w:hAnsi="Times New Roman" w:cs="Times New Roman"/>
                <w:color w:val="333333"/>
              </w:rPr>
              <w:t> </w:t>
            </w:r>
            <w:proofErr w:type="gramStart"/>
            <w:r w:rsidRPr="009E14A4">
              <w:rPr>
                <w:rFonts w:ascii="Times New Roman" w:eastAsia="Times New Roman" w:hAnsi="Times New Roman" w:cs="Times New Roman"/>
                <w:color w:val="333333"/>
              </w:rPr>
              <w:t>п</w:t>
            </w:r>
            <w:proofErr w:type="gramEnd"/>
            <w:r w:rsidRPr="009E14A4">
              <w:rPr>
                <w:rFonts w:ascii="Times New Roman" w:eastAsia="Times New Roman" w:hAnsi="Times New Roman" w:cs="Times New Roman"/>
                <w:color w:val="333333"/>
              </w:rPr>
              <w:t>одразд. (при наличии)</w:t>
            </w:r>
          </w:p>
        </w:tc>
        <w:tc>
          <w:tcPr>
            <w:tcW w:w="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E14A4" w:rsidRPr="009E14A4" w:rsidTr="00F04C38">
        <w:trPr>
          <w:trHeight w:val="437"/>
        </w:trPr>
        <w:tc>
          <w:tcPr>
            <w:tcW w:w="17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6" w:type="dxa"/>
            <w:gridSpan w:val="3"/>
            <w:tcBorders>
              <w:top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6" w:space="0" w:color="000000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4.1.9.</w:t>
            </w:r>
          </w:p>
        </w:tc>
        <w:tc>
          <w:tcPr>
            <w:tcW w:w="3270" w:type="dxa"/>
            <w:gridSpan w:val="5"/>
            <w:tcBorders>
              <w:top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члены профсоюзного бюро (без строки 4.1.8.) (при наличии) </w:t>
            </w:r>
          </w:p>
        </w:tc>
        <w:tc>
          <w:tcPr>
            <w:tcW w:w="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E14A4" w:rsidRPr="009E14A4" w:rsidTr="00F04C38">
        <w:trPr>
          <w:trHeight w:val="437"/>
        </w:trPr>
        <w:tc>
          <w:tcPr>
            <w:tcW w:w="17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6" w:type="dxa"/>
            <w:gridSpan w:val="3"/>
            <w:tcBorders>
              <w:top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000000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4.1.10.</w:t>
            </w:r>
          </w:p>
        </w:tc>
        <w:tc>
          <w:tcPr>
            <w:tcW w:w="3270" w:type="dxa"/>
            <w:gridSpan w:val="5"/>
            <w:tcBorders>
              <w:top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профгрупорги  (при наличии)</w:t>
            </w:r>
          </w:p>
        </w:tc>
        <w:tc>
          <w:tcPr>
            <w:tcW w:w="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E14A4" w:rsidRPr="009E14A4" w:rsidTr="00F04C38">
        <w:trPr>
          <w:trHeight w:val="437"/>
        </w:trPr>
        <w:tc>
          <w:tcPr>
            <w:tcW w:w="17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6" w:type="dxa"/>
            <w:gridSpan w:val="3"/>
            <w:tcBorders>
              <w:top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000000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4.1.11.</w:t>
            </w:r>
          </w:p>
        </w:tc>
        <w:tc>
          <w:tcPr>
            <w:tcW w:w="3270" w:type="dxa"/>
            <w:gridSpan w:val="5"/>
            <w:tcBorders>
              <w:top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другой профсоюзный актив</w:t>
            </w:r>
          </w:p>
        </w:tc>
        <w:tc>
          <w:tcPr>
            <w:tcW w:w="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E14A4" w:rsidRPr="009E14A4" w:rsidTr="00F04C38">
        <w:trPr>
          <w:trHeight w:val="437"/>
        </w:trPr>
        <w:tc>
          <w:tcPr>
            <w:tcW w:w="17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14A4">
              <w:rPr>
                <w:rFonts w:ascii="Times New Roman" w:eastAsia="Times New Roman" w:hAnsi="Times New Roman" w:cs="Times New Roman"/>
                <w:b/>
                <w:bCs/>
              </w:rPr>
              <w:t>4.2.</w:t>
            </w:r>
          </w:p>
        </w:tc>
        <w:tc>
          <w:tcPr>
            <w:tcW w:w="8171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14A4">
              <w:rPr>
                <w:rFonts w:ascii="Times New Roman" w:eastAsia="Times New Roman" w:hAnsi="Times New Roman" w:cs="Times New Roman"/>
                <w:b/>
                <w:bCs/>
              </w:rPr>
              <w:t>Численность штатных работников ППО - юридического лица</w:t>
            </w:r>
          </w:p>
        </w:tc>
        <w:tc>
          <w:tcPr>
            <w:tcW w:w="104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14A4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9E14A4" w:rsidRPr="009E14A4" w:rsidTr="00F04C38">
        <w:trPr>
          <w:trHeight w:val="437"/>
        </w:trPr>
        <w:tc>
          <w:tcPr>
            <w:tcW w:w="17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6" w:type="dxa"/>
            <w:gridSpan w:val="3"/>
            <w:tcBorders>
              <w:top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из них:</w:t>
            </w:r>
          </w:p>
        </w:tc>
        <w:tc>
          <w:tcPr>
            <w:tcW w:w="1395" w:type="dxa"/>
            <w:tcBorders>
              <w:top w:val="single" w:sz="6" w:space="0" w:color="000000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4.2.1.</w:t>
            </w:r>
          </w:p>
        </w:tc>
        <w:tc>
          <w:tcPr>
            <w:tcW w:w="3374" w:type="dxa"/>
            <w:gridSpan w:val="6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председатель</w:t>
            </w:r>
          </w:p>
        </w:tc>
        <w:tc>
          <w:tcPr>
            <w:tcW w:w="1931" w:type="dxa"/>
            <w:tcBorders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E14A4" w:rsidRPr="009E14A4" w:rsidTr="00F04C38">
        <w:trPr>
          <w:trHeight w:val="437"/>
        </w:trPr>
        <w:tc>
          <w:tcPr>
            <w:tcW w:w="17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3506" w:type="dxa"/>
            <w:gridSpan w:val="3"/>
            <w:tcBorders>
              <w:top w:val="single" w:sz="6" w:space="0" w:color="000000"/>
              <w:left w:val="nil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395" w:type="dxa"/>
            <w:tcBorders>
              <w:top w:val="single" w:sz="6" w:space="0" w:color="000000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9E14A4">
              <w:rPr>
                <w:rFonts w:ascii="Times New Roman" w:eastAsia="Times New Roman" w:hAnsi="Times New Roman" w:cs="Times New Roman"/>
                <w:color w:val="333333"/>
              </w:rPr>
              <w:t>4.2.1.1.</w:t>
            </w:r>
          </w:p>
        </w:tc>
        <w:tc>
          <w:tcPr>
            <w:tcW w:w="3374" w:type="dxa"/>
            <w:gridSpan w:val="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9E14A4">
              <w:rPr>
                <w:rFonts w:ascii="Times New Roman" w:eastAsia="Times New Roman" w:hAnsi="Times New Roman" w:cs="Times New Roman"/>
                <w:color w:val="333333"/>
              </w:rPr>
              <w:t>       в т.ч.: - молодежь до 35 лет (включительно)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E14A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9E14A4" w:rsidRPr="009E14A4" w:rsidTr="00F04C38">
        <w:trPr>
          <w:trHeight w:val="437"/>
        </w:trPr>
        <w:tc>
          <w:tcPr>
            <w:tcW w:w="17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6" w:type="dxa"/>
            <w:gridSpan w:val="3"/>
            <w:tcBorders>
              <w:top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6" w:space="0" w:color="000000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4.2.2.</w:t>
            </w:r>
          </w:p>
        </w:tc>
        <w:tc>
          <w:tcPr>
            <w:tcW w:w="327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заместитель председателя</w:t>
            </w:r>
          </w:p>
        </w:tc>
        <w:tc>
          <w:tcPr>
            <w:tcW w:w="104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E14A4" w:rsidRPr="009E14A4" w:rsidTr="00F04C38">
        <w:trPr>
          <w:trHeight w:val="437"/>
        </w:trPr>
        <w:tc>
          <w:tcPr>
            <w:tcW w:w="17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6" w:type="dxa"/>
            <w:gridSpan w:val="3"/>
            <w:tcBorders>
              <w:top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6" w:space="0" w:color="000000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4.2.3.</w:t>
            </w:r>
          </w:p>
        </w:tc>
        <w:tc>
          <w:tcPr>
            <w:tcW w:w="327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бухгалтер</w:t>
            </w:r>
          </w:p>
        </w:tc>
        <w:tc>
          <w:tcPr>
            <w:tcW w:w="104" w:type="dxa"/>
            <w:tcBorders>
              <w:top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E14A4" w:rsidRPr="009E14A4" w:rsidTr="00F04C38">
        <w:trPr>
          <w:trHeight w:val="437"/>
        </w:trPr>
        <w:tc>
          <w:tcPr>
            <w:tcW w:w="17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6" w:type="dxa"/>
            <w:gridSpan w:val="3"/>
            <w:tcBorders>
              <w:top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6" w:space="0" w:color="000000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4.2.4.</w:t>
            </w:r>
          </w:p>
        </w:tc>
        <w:tc>
          <w:tcPr>
            <w:tcW w:w="327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другие специалисты</w:t>
            </w:r>
          </w:p>
        </w:tc>
        <w:tc>
          <w:tcPr>
            <w:tcW w:w="104" w:type="dxa"/>
            <w:tcBorders>
              <w:top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E14A4" w:rsidRPr="009E14A4" w:rsidTr="00F04C38">
        <w:trPr>
          <w:trHeight w:val="437"/>
        </w:trPr>
        <w:tc>
          <w:tcPr>
            <w:tcW w:w="17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9E14A4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4.3.</w:t>
            </w:r>
          </w:p>
        </w:tc>
        <w:tc>
          <w:tcPr>
            <w:tcW w:w="8171" w:type="dxa"/>
            <w:gridSpan w:val="9"/>
            <w:tcBorders>
              <w:top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9E14A4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Количество школ профсоюзного актива (постоянно действующих семинаров)</w:t>
            </w:r>
          </w:p>
        </w:tc>
        <w:tc>
          <w:tcPr>
            <w:tcW w:w="104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4A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E14A4" w:rsidRPr="009E14A4" w:rsidTr="00F04C38">
        <w:trPr>
          <w:trHeight w:val="437"/>
        </w:trPr>
        <w:tc>
          <w:tcPr>
            <w:tcW w:w="17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14A4">
              <w:rPr>
                <w:rFonts w:ascii="Times New Roman" w:eastAsia="Times New Roman" w:hAnsi="Times New Roman" w:cs="Times New Roman"/>
                <w:b/>
                <w:bCs/>
              </w:rPr>
              <w:t>4.4.</w:t>
            </w:r>
          </w:p>
        </w:tc>
        <w:tc>
          <w:tcPr>
            <w:tcW w:w="8275" w:type="dxa"/>
            <w:gridSpan w:val="10"/>
            <w:tcBorders>
              <w:top w:val="single" w:sz="6" w:space="0" w:color="000000"/>
              <w:bottom w:val="single" w:sz="12" w:space="0" w:color="000000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14A4">
              <w:rPr>
                <w:rFonts w:ascii="Times New Roman" w:eastAsia="Times New Roman" w:hAnsi="Times New Roman" w:cs="Times New Roman"/>
                <w:b/>
                <w:bCs/>
              </w:rPr>
              <w:t>Обучено членов профсоюзного актива за отчетный период на уровне ППО 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14A4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9E14A4" w:rsidRPr="009E14A4" w:rsidTr="00F04C38">
        <w:trPr>
          <w:trHeight w:val="437"/>
        </w:trPr>
        <w:tc>
          <w:tcPr>
            <w:tcW w:w="1737" w:type="dxa"/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6" w:type="dxa"/>
            <w:gridSpan w:val="3"/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4" w:type="dxa"/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4" w:type="dxa"/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4" w:type="dxa"/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4" w:type="dxa"/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4" w:type="dxa"/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4" w:type="dxa"/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E14A4" w:rsidRPr="009E14A4" w:rsidTr="00F04C38">
        <w:trPr>
          <w:trHeight w:val="437"/>
        </w:trPr>
        <w:tc>
          <w:tcPr>
            <w:tcW w:w="72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14A4">
              <w:rPr>
                <w:rFonts w:ascii="Times New Roman" w:eastAsia="Times New Roman" w:hAnsi="Times New Roman" w:cs="Times New Roman"/>
                <w:b/>
                <w:bCs/>
              </w:rPr>
              <w:t>            Председатель </w:t>
            </w:r>
            <w:proofErr w:type="gramStart"/>
            <w:r w:rsidRPr="009E14A4">
              <w:rPr>
                <w:rFonts w:ascii="Times New Roman" w:eastAsia="Times New Roman" w:hAnsi="Times New Roman" w:cs="Times New Roman"/>
                <w:b/>
                <w:bCs/>
              </w:rPr>
              <w:t>первичной</w:t>
            </w:r>
            <w:proofErr w:type="gramEnd"/>
          </w:p>
        </w:tc>
        <w:tc>
          <w:tcPr>
            <w:tcW w:w="654" w:type="dxa"/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4" w:type="dxa"/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4" w:type="dxa"/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4" w:type="dxa"/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4" w:type="dxa"/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31" w:type="dxa"/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E14A4" w:rsidRPr="009E14A4" w:rsidTr="00F04C38">
        <w:trPr>
          <w:trHeight w:val="437"/>
        </w:trPr>
        <w:tc>
          <w:tcPr>
            <w:tcW w:w="72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14A4">
              <w:rPr>
                <w:rFonts w:ascii="Times New Roman" w:eastAsia="Times New Roman" w:hAnsi="Times New Roman" w:cs="Times New Roman"/>
                <w:b/>
                <w:bCs/>
              </w:rPr>
              <w:t>            профсоюзной организации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54" w:type="dxa"/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E14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Чуксеева Л.Н.</w:t>
            </w:r>
          </w:p>
        </w:tc>
      </w:tr>
      <w:tr w:rsidR="009E14A4" w:rsidRPr="009E14A4" w:rsidTr="00F04C38">
        <w:trPr>
          <w:trHeight w:val="419"/>
        </w:trPr>
        <w:tc>
          <w:tcPr>
            <w:tcW w:w="3834" w:type="dxa"/>
            <w:gridSpan w:val="3"/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4A4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654" w:type="dxa"/>
            <w:vAlign w:val="bottom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4A4">
              <w:rPr>
                <w:rFonts w:ascii="Times New Roman" w:eastAsia="Times New Roman" w:hAnsi="Times New Roman" w:cs="Times New Roman"/>
                <w:sz w:val="20"/>
                <w:szCs w:val="20"/>
              </w:rPr>
              <w:t>(ФИО)</w:t>
            </w:r>
          </w:p>
        </w:tc>
      </w:tr>
      <w:tr w:rsidR="009E14A4" w:rsidRPr="009E14A4" w:rsidTr="00F04C38">
        <w:trPr>
          <w:trHeight w:val="310"/>
        </w:trPr>
        <w:tc>
          <w:tcPr>
            <w:tcW w:w="3834" w:type="dxa"/>
            <w:gridSpan w:val="3"/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9" w:type="dxa"/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95" w:type="dxa"/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4" w:type="dxa"/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4" w:type="dxa"/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4" w:type="dxa"/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4" w:type="dxa"/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4" w:type="dxa"/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" w:type="dxa"/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31" w:type="dxa"/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E14A4" w:rsidRPr="009E14A4" w:rsidTr="00F04C38">
        <w:trPr>
          <w:trHeight w:val="310"/>
        </w:trPr>
        <w:tc>
          <w:tcPr>
            <w:tcW w:w="3834" w:type="dxa"/>
            <w:gridSpan w:val="3"/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9" w:type="dxa"/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95" w:type="dxa"/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4" w:type="dxa"/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4" w:type="dxa"/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4" w:type="dxa"/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4" w:type="dxa"/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4" w:type="dxa"/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" w:type="dxa"/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31" w:type="dxa"/>
            <w:vAlign w:val="center"/>
            <w:hideMark/>
          </w:tcPr>
          <w:p w:rsidR="009E14A4" w:rsidRPr="009E14A4" w:rsidRDefault="009E14A4" w:rsidP="009E14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1A63C3" w:rsidRDefault="001A63C3"/>
    <w:sectPr w:rsidR="001A63C3" w:rsidSect="00F04C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14A4"/>
    <w:rsid w:val="001A63C3"/>
    <w:rsid w:val="009E14A4"/>
    <w:rsid w:val="00B134DC"/>
    <w:rsid w:val="00F0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2025-02-25T08:20:00Z</dcterms:created>
  <dcterms:modified xsi:type="dcterms:W3CDTF">2025-02-25T08:25:00Z</dcterms:modified>
</cp:coreProperties>
</file>