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"/>
        <w:tblW w:w="10406" w:type="dxa"/>
        <w:tblLayout w:type="fixed"/>
        <w:tblLook w:val="0000"/>
      </w:tblPr>
      <w:tblGrid>
        <w:gridCol w:w="4779"/>
        <w:gridCol w:w="850"/>
        <w:gridCol w:w="4777"/>
      </w:tblGrid>
      <w:tr w:rsidR="00055559" w:rsidTr="00F05FE4">
        <w:trPr>
          <w:trHeight w:hRule="exact" w:val="1011"/>
        </w:trPr>
        <w:tc>
          <w:tcPr>
            <w:tcW w:w="4779" w:type="dxa"/>
          </w:tcPr>
          <w:p w:rsidR="00055559" w:rsidRPr="00F43112" w:rsidRDefault="00055559" w:rsidP="00F05FE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5559" w:rsidRPr="00F43112" w:rsidRDefault="00055559" w:rsidP="00F05FE4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</w:tcPr>
          <w:p w:rsidR="00055559" w:rsidRPr="00F43112" w:rsidRDefault="00055559" w:rsidP="00F05FE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559" w:rsidRPr="00F43112" w:rsidRDefault="00055559" w:rsidP="00F05FE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59" w:rsidRPr="00567699" w:rsidTr="00F05FE4">
        <w:trPr>
          <w:trHeight w:val="1267"/>
        </w:trPr>
        <w:tc>
          <w:tcPr>
            <w:tcW w:w="10406" w:type="dxa"/>
            <w:gridSpan w:val="3"/>
          </w:tcPr>
          <w:p w:rsidR="00055559" w:rsidRDefault="00055559" w:rsidP="00F0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Первичная профсоюзная организация</w:t>
            </w:r>
            <w:r w:rsidRPr="007F0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МБДОУ  детский сад</w:t>
            </w:r>
          </w:p>
          <w:p w:rsidR="00055559" w:rsidRPr="007F0EEA" w:rsidRDefault="00055559" w:rsidP="00F0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комбинированного вида №13 «Радуга»</w:t>
            </w:r>
          </w:p>
          <w:p w:rsidR="00055559" w:rsidRDefault="00055559" w:rsidP="00F0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союза работников народного образования и науки </w:t>
            </w:r>
          </w:p>
          <w:p w:rsidR="00055559" w:rsidRPr="003936E1" w:rsidRDefault="00055559" w:rsidP="00F05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</w:tr>
    </w:tbl>
    <w:p w:rsidR="00055559" w:rsidRDefault="00055559" w:rsidP="0005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59" w:rsidRDefault="00055559" w:rsidP="0005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055559" w:rsidRPr="001F2933" w:rsidRDefault="00055559" w:rsidP="0005555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>Первичной профсоюзной организации</w:t>
      </w:r>
      <w:r w:rsidRPr="001F2933">
        <w:rPr>
          <w:rFonts w:ascii="Times New Roman" w:eastAsia="Times New Roman" w:hAnsi="Times New Roman"/>
          <w:b/>
          <w:sz w:val="28"/>
          <w:szCs w:val="28"/>
        </w:rPr>
        <w:t xml:space="preserve"> МБДОУ  детский сад  № 13 «Радуга»  </w:t>
      </w: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профессионального союза  работников  народного образования и  науки </w:t>
      </w:r>
    </w:p>
    <w:p w:rsidR="00055559" w:rsidRPr="001F2933" w:rsidRDefault="00055559" w:rsidP="0005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Российской Федерации</w:t>
      </w:r>
    </w:p>
    <w:p w:rsidR="00055559" w:rsidRDefault="00055559" w:rsidP="00055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59" w:rsidRPr="004F0EEA" w:rsidRDefault="00055559" w:rsidP="000555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 Полное официальное название: Первичная профсоюзная орга</w:t>
      </w:r>
      <w:r>
        <w:rPr>
          <w:rFonts w:ascii="Times New Roman" w:hAnsi="Times New Roman" w:cs="Times New Roman"/>
          <w:sz w:val="28"/>
          <w:szCs w:val="28"/>
        </w:rPr>
        <w:t>низация Муниципального бюджетного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F69A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детский сад комбинированного вида </w:t>
      </w:r>
      <w:r w:rsidRPr="001F69A5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 «Радуга»</w:t>
      </w:r>
      <w:r w:rsidRPr="004F0E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рофессиональ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ного союза  работников  народного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 Контактная информация: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357 635</w:t>
      </w:r>
      <w:r w:rsidRPr="001F69A5">
        <w:rPr>
          <w:rFonts w:ascii="Times New Roman" w:hAnsi="Times New Roman" w:cs="Times New Roman"/>
          <w:sz w:val="28"/>
          <w:szCs w:val="28"/>
        </w:rPr>
        <w:t>, Ставр</w:t>
      </w:r>
      <w:r>
        <w:rPr>
          <w:rFonts w:ascii="Times New Roman" w:hAnsi="Times New Roman" w:cs="Times New Roman"/>
          <w:sz w:val="28"/>
          <w:szCs w:val="28"/>
        </w:rPr>
        <w:t>опольский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ссентуки</w:t>
      </w:r>
      <w:r w:rsidRPr="001F6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Ермолова, д. 135</w:t>
      </w:r>
      <w:r w:rsidRPr="001F69A5">
        <w:rPr>
          <w:rFonts w:ascii="Times New Roman" w:hAnsi="Times New Roman" w:cs="Times New Roman"/>
          <w:sz w:val="28"/>
          <w:szCs w:val="28"/>
        </w:rPr>
        <w:t>;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 w:cs="Times New Roman"/>
          <w:sz w:val="28"/>
          <w:szCs w:val="28"/>
        </w:rPr>
        <w:t>357 635</w:t>
      </w:r>
      <w:r w:rsidRPr="001F69A5">
        <w:rPr>
          <w:rFonts w:ascii="Times New Roman" w:hAnsi="Times New Roman" w:cs="Times New Roman"/>
          <w:sz w:val="28"/>
          <w:szCs w:val="28"/>
        </w:rPr>
        <w:t>, Ставр</w:t>
      </w:r>
      <w:r>
        <w:rPr>
          <w:rFonts w:ascii="Times New Roman" w:hAnsi="Times New Roman" w:cs="Times New Roman"/>
          <w:sz w:val="28"/>
          <w:szCs w:val="28"/>
        </w:rPr>
        <w:t>опольский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ссентуки</w:t>
      </w:r>
      <w:r w:rsidRPr="001F6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Ермолова, д. 135</w:t>
      </w:r>
      <w:r w:rsidRPr="001F69A5">
        <w:rPr>
          <w:rFonts w:ascii="Times New Roman" w:hAnsi="Times New Roman" w:cs="Times New Roman"/>
          <w:sz w:val="28"/>
          <w:szCs w:val="28"/>
        </w:rPr>
        <w:t>;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1F69A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факс: 8 (87934) 2-79-77</w:t>
      </w:r>
    </w:p>
    <w:p w:rsidR="00055559" w:rsidRPr="00414CB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    Адрес электронной почты: </w:t>
      </w:r>
      <w:hyperlink r:id="rId6" w:history="1">
        <w:r w:rsidRPr="00414CB5">
          <w:rPr>
            <w:rStyle w:val="a3"/>
            <w:color w:val="323232"/>
            <w:sz w:val="28"/>
            <w:szCs w:val="28"/>
            <w:bdr w:val="none" w:sz="0" w:space="0" w:color="auto" w:frame="1"/>
            <w:shd w:val="clear" w:color="auto" w:fill="FFFFFF"/>
          </w:rPr>
          <w:t>ds13.raduga@gmail.com</w:t>
        </w:r>
      </w:hyperlink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Адрес сайта: </w:t>
      </w:r>
      <w:r w:rsidRPr="00414CB5">
        <w:rPr>
          <w:rFonts w:ascii="Times New Roman" w:hAnsi="Times New Roman" w:cs="Times New Roman"/>
          <w:sz w:val="28"/>
          <w:szCs w:val="28"/>
        </w:rPr>
        <w:t>http://raduga13.ru/</w:t>
      </w:r>
      <w:r w:rsidRPr="001F69A5">
        <w:rPr>
          <w:rFonts w:ascii="Times New Roman" w:hAnsi="Times New Roman" w:cs="Times New Roman"/>
          <w:sz w:val="28"/>
          <w:szCs w:val="28"/>
        </w:rPr>
        <w:t>       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 Выборные профсоюзные органы: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·        Председатель ППО - 1;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·        Профсоюзный комитет - 6;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69A5">
        <w:rPr>
          <w:rFonts w:ascii="Times New Roman" w:hAnsi="Times New Roman" w:cs="Times New Roman"/>
          <w:sz w:val="28"/>
          <w:szCs w:val="28"/>
        </w:rPr>
        <w:t>Ревкомиссия</w:t>
      </w:r>
      <w:proofErr w:type="spellEnd"/>
      <w:r w:rsidRPr="001F69A5">
        <w:rPr>
          <w:rFonts w:ascii="Times New Roman" w:hAnsi="Times New Roman" w:cs="Times New Roman"/>
          <w:sz w:val="28"/>
          <w:szCs w:val="28"/>
        </w:rPr>
        <w:t xml:space="preserve"> – 3;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Члены комиссий  - 6</w:t>
      </w:r>
    </w:p>
    <w:p w:rsidR="00055559" w:rsidRPr="00325F5B" w:rsidRDefault="00055559" w:rsidP="0005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</w:t>
      </w:r>
      <w:proofErr w:type="spellStart"/>
      <w:r w:rsidRPr="00325F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5F5B">
        <w:rPr>
          <w:rFonts w:ascii="Times New Roman" w:hAnsi="Times New Roman" w:cs="Times New Roman"/>
          <w:sz w:val="28"/>
          <w:szCs w:val="28"/>
        </w:rPr>
        <w:t>/с № 13 «Радуга» основывается на требованиях:</w:t>
      </w:r>
    </w:p>
    <w:p w:rsidR="00055559" w:rsidRPr="00325F5B" w:rsidRDefault="00055559" w:rsidP="00055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Устава профсоюза работников народного образования и науки РФ, Положения о ППО, </w:t>
      </w:r>
    </w:p>
    <w:p w:rsidR="00055559" w:rsidRPr="00325F5B" w:rsidRDefault="00055559" w:rsidP="00055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</w:p>
    <w:p w:rsidR="00055559" w:rsidRPr="00325F5B" w:rsidRDefault="00055559" w:rsidP="00055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5F5B">
        <w:rPr>
          <w:rFonts w:ascii="Times New Roman" w:hAnsi="Times New Roman" w:cs="Times New Roman"/>
          <w:sz w:val="28"/>
          <w:szCs w:val="28"/>
        </w:rPr>
        <w:t xml:space="preserve">лана работы профсоюзной организации. </w:t>
      </w:r>
    </w:p>
    <w:p w:rsidR="00055559" w:rsidRPr="00325F5B" w:rsidRDefault="00055559" w:rsidP="00055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B">
        <w:rPr>
          <w:rFonts w:ascii="Times New Roman" w:hAnsi="Times New Roman" w:cs="Times New Roman"/>
          <w:b/>
          <w:sz w:val="28"/>
          <w:szCs w:val="28"/>
        </w:rPr>
        <w:t>Цель работы ПК:</w:t>
      </w:r>
    </w:p>
    <w:p w:rsidR="00055559" w:rsidRPr="00325F5B" w:rsidRDefault="00055559" w:rsidP="0005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055559" w:rsidRPr="00325F5B" w:rsidRDefault="00055559" w:rsidP="00055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5559" w:rsidRPr="00325F5B" w:rsidRDefault="00055559" w:rsidP="000555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Улучшение социально – экономического положения работников</w:t>
      </w:r>
    </w:p>
    <w:p w:rsidR="00055559" w:rsidRPr="00325F5B" w:rsidRDefault="00055559" w:rsidP="000555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Развитие социального партнерства</w:t>
      </w:r>
    </w:p>
    <w:p w:rsidR="00055559" w:rsidRPr="00325F5B" w:rsidRDefault="00055559" w:rsidP="000555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 Укрепление и развитие профессиональной солидарности</w:t>
      </w:r>
    </w:p>
    <w:p w:rsidR="00055559" w:rsidRPr="005B6994" w:rsidRDefault="00055559" w:rsidP="000555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Взаимопомощь членам ППО.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</w:t>
      </w:r>
      <w:r w:rsidRPr="000E1A1E">
        <w:rPr>
          <w:rFonts w:ascii="Times New Roman" w:hAnsi="Times New Roman" w:cs="Times New Roman"/>
          <w:sz w:val="28"/>
          <w:szCs w:val="28"/>
        </w:rPr>
        <w:lastRenderedPageBreak/>
        <w:t>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</w:t>
      </w:r>
      <w:r>
        <w:rPr>
          <w:rFonts w:ascii="Times New Roman" w:hAnsi="Times New Roman" w:cs="Times New Roman"/>
          <w:sz w:val="28"/>
          <w:szCs w:val="28"/>
        </w:rPr>
        <w:t>авлениями деятельности МБДОУ № 13 «Радуга</w:t>
      </w:r>
      <w:r w:rsidRPr="000E1A1E">
        <w:rPr>
          <w:rFonts w:ascii="Times New Roman" w:hAnsi="Times New Roman" w:cs="Times New Roman"/>
          <w:sz w:val="28"/>
          <w:szCs w:val="28"/>
        </w:rPr>
        <w:t>».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Профсоюзный комитет детского сада для себя определил, что направление деятельности первичной профсоюзной организации должны стать: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 xml:space="preserve"> участие в формировании и развитии нормативной правовой базы,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 xml:space="preserve">затрагивающей социально-экономические, трудовые и профессиональные права членов Профсоюза;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9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9A5">
        <w:rPr>
          <w:rFonts w:ascii="Times New Roman" w:hAnsi="Times New Roman" w:cs="Times New Roman"/>
          <w:sz w:val="28"/>
          <w:szCs w:val="28"/>
        </w:rPr>
        <w:t xml:space="preserve"> исполнением коллективного договора, который в нашем детском саду ориентирован на достижение конкретных результатов в повышении социального статуса педагогических работников;  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>повышение эффективности социального партнерства в целях усиления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 работников.</w:t>
      </w:r>
    </w:p>
    <w:p w:rsidR="00055559" w:rsidRPr="001F69A5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F69A5">
        <w:rPr>
          <w:rFonts w:ascii="Times New Roman" w:hAnsi="Times New Roman" w:cs="Times New Roman"/>
          <w:sz w:val="28"/>
          <w:szCs w:val="28"/>
        </w:rPr>
        <w:t>По состоянию на  31 декабр</w:t>
      </w:r>
      <w:r>
        <w:rPr>
          <w:rFonts w:ascii="Times New Roman" w:hAnsi="Times New Roman" w:cs="Times New Roman"/>
          <w:sz w:val="28"/>
          <w:szCs w:val="28"/>
        </w:rPr>
        <w:t>я 2022 года  охват составляет  47</w:t>
      </w:r>
      <w:r w:rsidRPr="001F69A5">
        <w:rPr>
          <w:rFonts w:ascii="Times New Roman" w:hAnsi="Times New Roman" w:cs="Times New Roman"/>
          <w:sz w:val="28"/>
          <w:szCs w:val="28"/>
        </w:rPr>
        <w:t xml:space="preserve"> чле</w:t>
      </w:r>
      <w:r>
        <w:rPr>
          <w:rFonts w:ascii="Times New Roman" w:hAnsi="Times New Roman" w:cs="Times New Roman"/>
          <w:sz w:val="28"/>
          <w:szCs w:val="28"/>
        </w:rPr>
        <w:t>нов профсоюза, что составляет 100</w:t>
      </w:r>
      <w:r w:rsidRPr="001F69A5">
        <w:rPr>
          <w:rFonts w:ascii="Times New Roman" w:hAnsi="Times New Roman" w:cs="Times New Roman"/>
          <w:sz w:val="28"/>
          <w:szCs w:val="28"/>
        </w:rPr>
        <w:t>%.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47 членов  Профсоюза 4</w:t>
      </w:r>
      <w:r w:rsidRPr="001F69A5">
        <w:rPr>
          <w:rFonts w:ascii="Times New Roman" w:hAnsi="Times New Roman" w:cs="Times New Roman"/>
          <w:sz w:val="28"/>
          <w:szCs w:val="28"/>
        </w:rPr>
        <w:t xml:space="preserve"> награждены знаком «Почётный </w:t>
      </w:r>
      <w:r>
        <w:rPr>
          <w:rFonts w:ascii="Times New Roman" w:hAnsi="Times New Roman" w:cs="Times New Roman"/>
          <w:sz w:val="28"/>
          <w:szCs w:val="28"/>
        </w:rPr>
        <w:t xml:space="preserve">работник общего образования», 1 член профсоюза награжден почетной грамотой Министерства образования РФ, 4 члена профсоюза награждены почетной грамотой Министерства образования  Ставропольского края. </w:t>
      </w:r>
    </w:p>
    <w:p w:rsidR="00055559" w:rsidRPr="00540013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0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Организационная работа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055559" w:rsidRPr="00CD0638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отчётный период состоялось 7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профсоюзного комитета, на которых были рассмотрены следующие основные вопросы:</w:t>
      </w:r>
    </w:p>
    <w:p w:rsidR="00055559" w:rsidRPr="00CD0638" w:rsidRDefault="00055559" w:rsidP="00055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организационная работа;</w:t>
      </w:r>
    </w:p>
    <w:p w:rsidR="00055559" w:rsidRDefault="00055559" w:rsidP="00055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коллективный договор и его выполнение;</w:t>
      </w:r>
    </w:p>
    <w:p w:rsidR="00055559" w:rsidRPr="00CD0638" w:rsidRDefault="00055559" w:rsidP="00055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коллективного договора на 2023-2025  гг.;</w:t>
      </w:r>
    </w:p>
    <w:p w:rsidR="00055559" w:rsidRPr="00CD0638" w:rsidRDefault="00055559" w:rsidP="00055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проведение культурно — массовых и оздоровительных мероприятий;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559" w:rsidRPr="00387EDA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2022</w:t>
      </w: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профсоюзная организация: </w:t>
      </w:r>
    </w:p>
    <w:p w:rsidR="00055559" w:rsidRPr="005B6994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Вела учёт и сохранность документов первичной профсоюзной организации в течение отчётного периода.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Решала уставные задачи профсоюза по представительству и защите социально-трудовых прав и профессиональных интересов членов профсоюза.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Составляла г</w:t>
      </w:r>
      <w:r>
        <w:rPr>
          <w:rFonts w:ascii="Times New Roman" w:eastAsia="Times New Roman" w:hAnsi="Times New Roman" w:cs="Times New Roman"/>
          <w:sz w:val="28"/>
          <w:szCs w:val="28"/>
        </w:rPr>
        <w:t>рафики отпусков, осуществлялся </w:t>
      </w:r>
      <w:proofErr w:type="gramStart"/>
      <w:r w:rsidRPr="00387E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7ED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69A5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строится на принципах социального партнерства с администрацией. Все возникающие проблемные вопросы мы решаем путем конструктивного диалога в интересах работников. При профкоме созданы постоянные комиссии, определены их полномочия и порядок работы. Совместно с администрацией ежегодно организуем обучение и обмен опытом по правовым вопросам. В рамках социального партнерства мы руководствуемся коллективным договором и отраслевыми соглашениями. </w:t>
      </w:r>
      <w:r>
        <w:rPr>
          <w:rFonts w:ascii="Times New Roman" w:hAnsi="Times New Roman" w:cs="Times New Roman"/>
          <w:sz w:val="28"/>
          <w:szCs w:val="28"/>
        </w:rPr>
        <w:t xml:space="preserve"> Заключен  и зарегистрирован</w:t>
      </w:r>
      <w:r w:rsidRPr="00645EFC"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в УТСЗН</w:t>
      </w:r>
      <w:r>
        <w:rPr>
          <w:rFonts w:ascii="Times New Roman" w:hAnsi="Times New Roman" w:cs="Times New Roman"/>
          <w:sz w:val="28"/>
          <w:szCs w:val="28"/>
        </w:rPr>
        <w:t xml:space="preserve"> новый коллективный договор 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2023-2025 гг</w:t>
      </w:r>
      <w:r w:rsidRPr="001F69A5">
        <w:rPr>
          <w:rFonts w:ascii="Times New Roman" w:hAnsi="Times New Roman" w:cs="Times New Roman"/>
          <w:sz w:val="28"/>
          <w:szCs w:val="28"/>
        </w:rPr>
        <w:t>.</w:t>
      </w:r>
      <w:r w:rsidRPr="00F9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59" w:rsidRPr="007100F5" w:rsidRDefault="00055559" w:rsidP="00055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коллективный договор включили </w:t>
      </w:r>
      <w:r w:rsidRPr="00392BDE">
        <w:rPr>
          <w:rFonts w:ascii="Times New Roman" w:hAnsi="Times New Roman" w:cs="Times New Roman"/>
          <w:b/>
          <w:sz w:val="28"/>
          <w:szCs w:val="28"/>
        </w:rPr>
        <w:t>следующие социальные льготы и гарантии:</w:t>
      </w:r>
    </w:p>
    <w:p w:rsidR="00055559" w:rsidRPr="00417EF1" w:rsidRDefault="00055559" w:rsidP="00055559">
      <w:pPr>
        <w:pStyle w:val="a6"/>
        <w:spacing w:after="0"/>
        <w:ind w:firstLine="708"/>
        <w:jc w:val="both"/>
        <w:rPr>
          <w:bCs/>
          <w:i/>
          <w:sz w:val="28"/>
          <w:szCs w:val="28"/>
        </w:rPr>
      </w:pPr>
      <w:r w:rsidRPr="00417EF1">
        <w:rPr>
          <w:bCs/>
          <w:i/>
          <w:sz w:val="28"/>
          <w:szCs w:val="28"/>
        </w:rPr>
        <w:t>Работодатель обязуется:</w:t>
      </w:r>
    </w:p>
    <w:p w:rsidR="00055559" w:rsidRDefault="00055559" w:rsidP="00055559">
      <w:pPr>
        <w:pStyle w:val="31"/>
        <w:spacing w:after="0"/>
        <w:ind w:left="0" w:firstLine="284"/>
        <w:rPr>
          <w:sz w:val="28"/>
          <w:szCs w:val="28"/>
        </w:rPr>
      </w:pPr>
      <w:r w:rsidRPr="00D87F8C">
        <w:rPr>
          <w:sz w:val="28"/>
          <w:szCs w:val="28"/>
        </w:rPr>
        <w:t>Предоставлять работникам отпуск без сохранения заработной платы в  случаях, предусмотренных ст.128 ТК РФ: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Дополнительный отпуск без сохранения заработной платы предоставляется работнику по его письменному заявлению в следующих случаях: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>для сопровождения 1 сентября детей, обучающихся по образовательным программам начального общего образования - 1 календарный день;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рождения ребёнка - до 2 -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бракосочетания работника (детей работников)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похорон близких родственников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не освобождённой работы в выборном органе первичной профсоюзной организации: председателю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055559" w:rsidRPr="00C27498" w:rsidRDefault="00055559" w:rsidP="0005555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- в связи с переездом на новое место жительства - до 3 - </w:t>
      </w:r>
      <w:proofErr w:type="spellStart"/>
      <w:proofErr w:type="gram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дня; </w:t>
      </w:r>
    </w:p>
    <w:p w:rsidR="00055559" w:rsidRPr="00C27498" w:rsidRDefault="00055559" w:rsidP="0005555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- для проводов детей на военную службу - до 2 -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 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>иные случаи.</w:t>
      </w:r>
    </w:p>
    <w:p w:rsidR="00055559" w:rsidRPr="00BB6C23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 xml:space="preserve">Отпуск без сохранения заработной платы предоставляется работнику на основании </w:t>
      </w:r>
      <w:proofErr w:type="gramStart"/>
      <w:r w:rsidRPr="00BB6C23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B6C23">
        <w:rPr>
          <w:rFonts w:ascii="Times New Roman" w:eastAsia="Times New Roman" w:hAnsi="Times New Roman" w:cs="Times New Roman"/>
          <w:sz w:val="28"/>
          <w:szCs w:val="28"/>
        </w:rPr>
        <w:t>.2 ст. 128 ТК РФ и его письменного заявления в указанный им срок в следующих случаях:</w:t>
      </w:r>
    </w:p>
    <w:p w:rsidR="00055559" w:rsidRPr="00BB6C23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родителям, воспитывающим двух или более детей в возрасте до 14 лет - 14 календарных дней;</w:t>
      </w:r>
    </w:p>
    <w:p w:rsidR="00055559" w:rsidRPr="00BB6C23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тяжелого заболевания близкого родственника - до 14 календарных дней;</w:t>
      </w:r>
    </w:p>
    <w:p w:rsidR="00055559" w:rsidRPr="00BB6C23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работающим пенсионерам по старости (по возрасту) - до 14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календарных дней в году;</w:t>
      </w:r>
    </w:p>
    <w:p w:rsidR="00055559" w:rsidRPr="00BB6C23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родителям и женам (мужьям) военнослужащих, а также сотрудников правоохранительных органов,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календарных дней в году;</w:t>
      </w:r>
    </w:p>
    <w:p w:rsidR="00055559" w:rsidRPr="00C27498" w:rsidRDefault="00055559" w:rsidP="00055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работающим инвалидам - до 60 календарных дней в году.</w:t>
      </w:r>
    </w:p>
    <w:p w:rsidR="00055559" w:rsidRPr="009F2402" w:rsidRDefault="00055559" w:rsidP="000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Ежегодно выделять для членов Профсоюза денежные средства согласно смете профсоюзных расходов по направлениям: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оказание материальной помощи; 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оздоровления; 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 детьми работников; 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спортивной работы; 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поддержка мероприятий для различных категорий ветеранов, в том числе ветеранов труда; </w:t>
      </w:r>
    </w:p>
    <w:p w:rsidR="00055559" w:rsidRPr="009F2402" w:rsidRDefault="00055559" w:rsidP="0005555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культурно-массовых и спортивных мероприятий; </w:t>
      </w:r>
    </w:p>
    <w:p w:rsidR="00055559" w:rsidRDefault="00055559" w:rsidP="0005555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социальные программы для членов Профсоюза. </w:t>
      </w:r>
    </w:p>
    <w:p w:rsidR="00055559" w:rsidRPr="009F2402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Педагогические работники  у</w:t>
      </w:r>
      <w:r w:rsidRPr="00D87F8C">
        <w:rPr>
          <w:rFonts w:ascii="Times New Roman" w:hAnsi="Times New Roman" w:cs="Times New Roman"/>
          <w:sz w:val="28"/>
          <w:szCs w:val="28"/>
        </w:rPr>
        <w:t>чреждения, не реже чем через каждые 10 лет непрерывной педагогической деятельности имеют право на длительный  отпуск сроком до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559" w:rsidRDefault="00055559" w:rsidP="00055559">
      <w:pPr>
        <w:pStyle w:val="31"/>
        <w:spacing w:after="0"/>
        <w:ind w:left="0" w:firstLine="284"/>
        <w:rPr>
          <w:sz w:val="28"/>
          <w:szCs w:val="28"/>
        </w:rPr>
      </w:pPr>
      <w:r w:rsidRPr="005C58F7">
        <w:rPr>
          <w:b/>
          <w:bCs/>
          <w:sz w:val="28"/>
          <w:szCs w:val="28"/>
        </w:rPr>
        <w:t>Оплата и нормирование труда</w:t>
      </w:r>
    </w:p>
    <w:p w:rsidR="00055559" w:rsidRPr="009F2402" w:rsidRDefault="00055559" w:rsidP="000555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работы. </w:t>
      </w:r>
    </w:p>
    <w:p w:rsidR="00055559" w:rsidRPr="009F2402" w:rsidRDefault="00055559" w:rsidP="000555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402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отнесенным к категории молодых специалистов устанавливается</w:t>
      </w:r>
      <w:proofErr w:type="gramEnd"/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выплата, в размере 50% от должностного оклада, установленного коллективным договором, под молодыми специалистами понимаются лица в возрасте до 35 лет, принятые на работу в дошкольное учреждение в течение 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lastRenderedPageBreak/>
        <w:t>трёх лет включительно после окончания профессиональной образовательной организации или образовательной организации высшего образования.</w:t>
      </w:r>
    </w:p>
    <w:p w:rsidR="00055559" w:rsidRPr="009F2402" w:rsidRDefault="00055559" w:rsidP="000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работникам, реализующим образовательную программу дошкольного образования, осуществляется стимулирующая выплата в размере 2200 рублей. </w:t>
      </w:r>
      <w:r w:rsidRPr="009F240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055559" w:rsidRPr="009F2402" w:rsidRDefault="00055559" w:rsidP="0005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музыкальным руководителям муниципальных дошкольных образовательных учреждений в размере 800 рублей.</w:t>
      </w:r>
    </w:p>
    <w:p w:rsidR="00055559" w:rsidRPr="009F2402" w:rsidRDefault="00055559" w:rsidP="0005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учителям – логопедам, дефектологам муниципальных дошкольных образовательных учреждений в размере 700 рублей.</w:t>
      </w:r>
    </w:p>
    <w:p w:rsidR="00055559" w:rsidRPr="009F2402" w:rsidRDefault="00055559" w:rsidP="0005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старшим воспитателям муниципальных дошкольных образовательных учреждений в размере 700 рублей.</w:t>
      </w:r>
    </w:p>
    <w:p w:rsidR="00055559" w:rsidRPr="009F2402" w:rsidRDefault="00055559" w:rsidP="0005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педагогам - психологам муниципальных дошкольных образовательных учреждений в размере 500 рублей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559" w:rsidRDefault="00055559" w:rsidP="00055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 xml:space="preserve">- Денежные выплаты 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>помощникам воспитателей за помощь в реализации образовательной программы дошкольного образования (привитие детям культурно-гигиенических навыков) в размере 800 рублей.</w:t>
      </w:r>
    </w:p>
    <w:p w:rsidR="00055559" w:rsidRPr="007B7FA1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FA1">
        <w:rPr>
          <w:rFonts w:ascii="Times New Roman" w:hAnsi="Times New Roman" w:cs="Times New Roman"/>
          <w:sz w:val="28"/>
          <w:szCs w:val="28"/>
        </w:rPr>
        <w:t xml:space="preserve">  </w:t>
      </w:r>
      <w:r w:rsidRPr="007B7FA1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</w:t>
      </w:r>
      <w:proofErr w:type="gramStart"/>
      <w:r w:rsidRPr="007B7FA1">
        <w:rPr>
          <w:rFonts w:ascii="Times New Roman" w:eastAsia="Times New Roman" w:hAnsi="Times New Roman" w:cs="Times New Roman"/>
          <w:sz w:val="28"/>
          <w:szCs w:val="28"/>
        </w:rPr>
        <w:t>производит выплату за стаж</w:t>
      </w:r>
      <w:proofErr w:type="gramEnd"/>
      <w:r w:rsidRPr="007B7FA1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работы в Учреждении. Выплата производится на основании приказа работодателя при наступлении дат работы в организации 5, 10, 15 и т.д. лет, при наличии финансовых возможностей Учреждения.</w:t>
      </w:r>
    </w:p>
    <w:p w:rsidR="00055559" w:rsidRPr="009F2402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FA1">
        <w:rPr>
          <w:rFonts w:ascii="Times New Roman" w:eastAsia="Times New Roman" w:hAnsi="Times New Roman" w:cs="Times New Roman"/>
          <w:sz w:val="28"/>
          <w:szCs w:val="28"/>
        </w:rPr>
        <w:t>Выплата за наставничество педагогических работников осуществляется в размере 50 процентов от ставки заработной платы (должностного оклада), но не более 5000 рублей.</w:t>
      </w:r>
    </w:p>
    <w:p w:rsidR="00055559" w:rsidRPr="00D87F8C" w:rsidRDefault="00055559" w:rsidP="00055559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C58F7">
        <w:rPr>
          <w:sz w:val="28"/>
          <w:szCs w:val="28"/>
        </w:rPr>
        <w:t>Оплата труда работников, занятых на работах с вредными условиями труда,  производится по результатам специальной оценки условий труда в повышенном размере по сравнению с размерами оплаты труда, установленными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статьёй 147 ТК РФ не может быть</w:t>
      </w:r>
      <w:proofErr w:type="gramEnd"/>
      <w:r w:rsidRPr="005C58F7">
        <w:rPr>
          <w:sz w:val="28"/>
          <w:szCs w:val="28"/>
        </w:rPr>
        <w:t xml:space="preserve"> менее 4% тарифной ставки (оклада), установленной для различных видов работ с нормальными условиями труда.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69A5">
        <w:rPr>
          <w:rFonts w:ascii="Times New Roman" w:hAnsi="Times New Roman" w:cs="Times New Roman"/>
          <w:sz w:val="28"/>
          <w:szCs w:val="28"/>
        </w:rPr>
        <w:t>овместно с работодателем разработаны документы, которые защищают социально-экономические права работников: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1. Положение об оплате труда.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2. Положение о стимулирующих выплатах.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3. Положение о компенсационных выплатах и материальной помощи. </w:t>
      </w:r>
    </w:p>
    <w:p w:rsidR="00055559" w:rsidRPr="00401D73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1F69A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1F69A5">
        <w:rPr>
          <w:rFonts w:ascii="Times New Roman" w:hAnsi="Times New Roman" w:cs="Times New Roman"/>
          <w:sz w:val="28"/>
          <w:szCs w:val="28"/>
        </w:rPr>
        <w:t xml:space="preserve">ОУ  </w:t>
      </w:r>
      <w:r w:rsidRPr="00401D73">
        <w:rPr>
          <w:rFonts w:ascii="Times New Roman" w:hAnsi="Times New Roman" w:cs="Times New Roman"/>
          <w:sz w:val="28"/>
          <w:szCs w:val="28"/>
        </w:rPr>
        <w:t>23615,00 руб.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Члены профкома  входят в состав всех комиссий.</w:t>
      </w:r>
    </w:p>
    <w:p w:rsidR="00055559" w:rsidRPr="005B774B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F69A5">
        <w:rPr>
          <w:rFonts w:ascii="Times New Roman" w:hAnsi="Times New Roman" w:cs="Times New Roman"/>
          <w:sz w:val="28"/>
          <w:szCs w:val="28"/>
        </w:rPr>
        <w:t>Председатель  входит в состав управляющего совета, защищают интер</w:t>
      </w:r>
      <w:r>
        <w:rPr>
          <w:rFonts w:ascii="Times New Roman" w:hAnsi="Times New Roman" w:cs="Times New Roman"/>
          <w:sz w:val="28"/>
          <w:szCs w:val="28"/>
        </w:rPr>
        <w:t xml:space="preserve">есы работников при </w:t>
      </w:r>
      <w:r w:rsidRPr="001F69A5">
        <w:rPr>
          <w:rFonts w:ascii="Times New Roman" w:hAnsi="Times New Roman" w:cs="Times New Roman"/>
          <w:sz w:val="28"/>
          <w:szCs w:val="28"/>
        </w:rPr>
        <w:t>распределении  стимулирующих выплат и премий, аттестации работников.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В ДОУ создаются условия для профессионального роста педагогического состава.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 xml:space="preserve">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</w:t>
      </w:r>
    </w:p>
    <w:p w:rsidR="00055559" w:rsidRPr="00401D73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работа в нашей первичной профсоюзной организации проводится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профсоюза.</w:t>
      </w:r>
    </w:p>
    <w:p w:rsidR="00055559" w:rsidRPr="00401D73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членских взносов выполняется в безналичной форме - 1% от заработной платы. По заявке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снимаем денежные средства со своего счета для проведения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запланированных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Профсоюзные средства расходуются согласно утвержденной смете.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0F5">
        <w:rPr>
          <w:rFonts w:ascii="Times New Roman" w:hAnsi="Times New Roman" w:cs="Times New Roman"/>
          <w:b/>
          <w:sz w:val="28"/>
          <w:szCs w:val="28"/>
        </w:rPr>
        <w:t xml:space="preserve">Охрана труда – одна из приоритетных задач в ДОУ, где каждый отвечает </w:t>
      </w:r>
    </w:p>
    <w:p w:rsidR="00055559" w:rsidRPr="007100F5" w:rsidRDefault="00055559" w:rsidP="00055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0F5">
        <w:rPr>
          <w:rFonts w:ascii="Times New Roman" w:hAnsi="Times New Roman" w:cs="Times New Roman"/>
          <w:b/>
          <w:sz w:val="28"/>
          <w:szCs w:val="28"/>
        </w:rPr>
        <w:t>за жизнь и здоровье детей.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Здесь профком и администрация взялись за решение вопросов техники безопасности совместными усилиями.</w:t>
      </w:r>
      <w:r w:rsidRPr="00362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 охране труда от профсоюзной организации  избрана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Была разработана техническая документация, осуществлялись рейды по охране труда, контролировались температурный и осветительный режимы, выполнен</w:t>
      </w:r>
      <w:r>
        <w:rPr>
          <w:rFonts w:ascii="Times New Roman" w:hAnsi="Times New Roman" w:cs="Times New Roman"/>
          <w:sz w:val="28"/>
          <w:szCs w:val="28"/>
        </w:rPr>
        <w:t>ие санитарно-гигиенических норм, проводятся Дни охраны труда.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учреждении заведены журналы по ТБ, проводились инструктажи с работниками ДОУ. </w:t>
      </w:r>
      <w:r w:rsidRPr="00325F5B">
        <w:rPr>
          <w:rFonts w:ascii="Times New Roman" w:hAnsi="Times New Roman" w:cs="Times New Roman"/>
          <w:sz w:val="28"/>
          <w:szCs w:val="28"/>
        </w:rPr>
        <w:t>В течение этого времени каждый год составлялся график на очередные отпуска сотрудников по их желанию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 медицинских учреждениях. В фойе детского сада помещен стенд с правилами поведения при террористических актах.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055559" w:rsidRPr="00CD0638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Первичная профсоюзная организация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работу по данному направлению в соответствии с соглашением по охране труда. За отчётный период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рация ДОУ согласовывает с первичной профсоюзной организацией 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труда. Несчастных случаев в детском саду за отчётный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не зарегистрировано. </w:t>
      </w:r>
    </w:p>
    <w:p w:rsidR="00055559" w:rsidRPr="009674CD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организацией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проведена комплексная проверка организация питания детей.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2018 года в ДОУ прошла специальная оценка условий труда. По результатам специальной оценки вредными или опасными в ДОУ признано- 31 рабочее место.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факторам: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Микроклимат -2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Световая среда-5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труда-16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труда-10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Осуществляются компенсационные  выплаты в размере 4% следующим категориям работников: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-заведующий ДОУ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-зам. зав. по АХР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УВР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-делопроизводитель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-экономист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-помощник воспитателя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-шеф повар </w:t>
      </w:r>
    </w:p>
    <w:p w:rsidR="00055559" w:rsidRPr="006C3C88" w:rsidRDefault="00055559" w:rsidP="00055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C88">
        <w:rPr>
          <w:rFonts w:ascii="Times New Roman" w:hAnsi="Times New Roman" w:cs="Times New Roman"/>
          <w:b/>
          <w:sz w:val="28"/>
          <w:szCs w:val="28"/>
        </w:rPr>
        <w:t>общая сумма 20570</w:t>
      </w:r>
      <w:r>
        <w:rPr>
          <w:rFonts w:ascii="Times New Roman" w:hAnsi="Times New Roman" w:cs="Times New Roman"/>
          <w:b/>
          <w:sz w:val="28"/>
          <w:szCs w:val="28"/>
        </w:rPr>
        <w:t xml:space="preserve"> ежемесячно.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lastRenderedPageBreak/>
        <w:t> Председате</w:t>
      </w:r>
      <w:r>
        <w:rPr>
          <w:rFonts w:ascii="Times New Roman" w:hAnsi="Times New Roman" w:cs="Times New Roman"/>
          <w:sz w:val="28"/>
          <w:szCs w:val="28"/>
        </w:rPr>
        <w:t xml:space="preserve">лем  профкома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0E1A1E">
        <w:rPr>
          <w:rFonts w:ascii="Times New Roman" w:hAnsi="Times New Roman" w:cs="Times New Roman"/>
          <w:sz w:val="28"/>
          <w:szCs w:val="28"/>
        </w:rPr>
        <w:t>осуществлялся  </w:t>
      </w:r>
      <w:proofErr w:type="gramStart"/>
      <w:r w:rsidRPr="000E1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A1E">
        <w:rPr>
          <w:rFonts w:ascii="Times New Roman" w:hAnsi="Times New Roman" w:cs="Times New Roman"/>
          <w:sz w:val="28"/>
          <w:szCs w:val="28"/>
        </w:rPr>
        <w:t xml:space="preserve"> соблюдением инструкций по охране труда, проводились тренировочные занятия по эвакуации из здания  воспитанников  и работников  детского сада.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3 члена профсоюза прошли курсы по охране труда.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2022 года все  члены профсоюзной организации прошли курсы по «Оказанию первой медицинской помощи». </w:t>
      </w:r>
      <w:r w:rsidRPr="000E1A1E">
        <w:rPr>
          <w:rFonts w:ascii="Times New Roman" w:hAnsi="Times New Roman" w:cs="Times New Roman"/>
          <w:sz w:val="28"/>
          <w:szCs w:val="28"/>
        </w:rPr>
        <w:t>Систематически проводятся профилактические осмотры, диспансеризация, плановые прививки работников 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ДОУ, </w:t>
      </w:r>
      <w:r w:rsidRPr="000E1A1E">
        <w:rPr>
          <w:rFonts w:ascii="Times New Roman" w:hAnsi="Times New Roman" w:cs="Times New Roman"/>
          <w:sz w:val="28"/>
          <w:szCs w:val="28"/>
        </w:rPr>
        <w:t>вакцинация.</w:t>
      </w:r>
    </w:p>
    <w:p w:rsidR="00055559" w:rsidRPr="0072408F" w:rsidRDefault="00055559" w:rsidP="000555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2408F">
        <w:rPr>
          <w:rFonts w:ascii="Times New Roman" w:hAnsi="Times New Roman" w:cs="Times New Roman"/>
          <w:b/>
          <w:i/>
          <w:sz w:val="28"/>
          <w:szCs w:val="28"/>
        </w:rPr>
        <w:t xml:space="preserve">существляются выплаты компенсационного характера:  </w:t>
      </w:r>
    </w:p>
    <w:tbl>
      <w:tblPr>
        <w:tblStyle w:val="a4"/>
        <w:tblW w:w="11199" w:type="dxa"/>
        <w:tblInd w:w="-318" w:type="dxa"/>
        <w:tblLook w:val="01E0"/>
      </w:tblPr>
      <w:tblGrid>
        <w:gridCol w:w="3828"/>
        <w:gridCol w:w="1843"/>
        <w:gridCol w:w="5528"/>
      </w:tblGrid>
      <w:tr w:rsidR="00055559" w:rsidRPr="009365B2" w:rsidTr="00F05FE4">
        <w:tc>
          <w:tcPr>
            <w:tcW w:w="11199" w:type="dxa"/>
            <w:gridSpan w:val="3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Выплаты компенсационного характера за работу в тяжелых и вредных условиях труда (по результатам аттестации рабочих мест), % от оклада.</w:t>
            </w:r>
          </w:p>
        </w:tc>
      </w:tr>
      <w:tr w:rsidR="00055559" w:rsidRPr="009365B2" w:rsidTr="00F05FE4">
        <w:tc>
          <w:tcPr>
            <w:tcW w:w="3828" w:type="dxa"/>
          </w:tcPr>
          <w:p w:rsidR="00055559" w:rsidRPr="009365B2" w:rsidRDefault="00055559" w:rsidP="00F0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5528" w:type="dxa"/>
          </w:tcPr>
          <w:p w:rsidR="00055559" w:rsidRPr="009365B2" w:rsidRDefault="00055559" w:rsidP="00F0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55559" w:rsidRPr="009365B2" w:rsidTr="00F05FE4">
        <w:tc>
          <w:tcPr>
            <w:tcW w:w="38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воспитателя, помощник воспитателя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55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Работы, связанные с применением вредных химических веществ 2 класса опасности.</w:t>
            </w:r>
          </w:p>
        </w:tc>
      </w:tr>
      <w:tr w:rsidR="00055559" w:rsidRPr="009365B2" w:rsidTr="00F05FE4">
        <w:tc>
          <w:tcPr>
            <w:tcW w:w="38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Шеф-повар, </w:t>
            </w:r>
          </w:p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повар, кухонная рабочая.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55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горячих плит, </w:t>
            </w:r>
            <w:proofErr w:type="spell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 - жаровых шкафов, других аппаратов жарения и выпечки.</w:t>
            </w:r>
          </w:p>
        </w:tc>
      </w:tr>
      <w:tr w:rsidR="00055559" w:rsidRPr="009365B2" w:rsidTr="00F05FE4">
        <w:tc>
          <w:tcPr>
            <w:tcW w:w="38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5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выходные и праздничные дни</w:t>
            </w:r>
          </w:p>
        </w:tc>
      </w:tr>
      <w:tr w:rsidR="00055559" w:rsidRPr="009365B2" w:rsidTr="00F05FE4">
        <w:tc>
          <w:tcPr>
            <w:tcW w:w="38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5528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Работы, связанные с применением вредных химических веществ 2 класса опасности.</w:t>
            </w:r>
          </w:p>
        </w:tc>
      </w:tr>
    </w:tbl>
    <w:p w:rsidR="00055559" w:rsidRPr="009365B2" w:rsidRDefault="00055559" w:rsidP="00055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318" w:type="dxa"/>
        <w:tblLook w:val="01E0"/>
      </w:tblPr>
      <w:tblGrid>
        <w:gridCol w:w="3261"/>
        <w:gridCol w:w="1843"/>
        <w:gridCol w:w="6095"/>
      </w:tblGrid>
      <w:tr w:rsidR="00055559" w:rsidRPr="009365B2" w:rsidTr="00F05FE4">
        <w:tc>
          <w:tcPr>
            <w:tcW w:w="11199" w:type="dxa"/>
            <w:gridSpan w:val="3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Выплаты компенсационного характера за работу в особых условиях труда и условиях, отклоняющихся от нормальных,  % от оклада.</w:t>
            </w:r>
            <w:proofErr w:type="gramEnd"/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непосредственное выполнение воспитательных функций в процессе проведения с детьми занятий, оздоровительных мероприятий, приобщения детей к труду.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логопед.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работник.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 ПМПК.</w:t>
            </w:r>
          </w:p>
        </w:tc>
      </w:tr>
      <w:tr w:rsidR="00055559" w:rsidRPr="009365B2" w:rsidTr="00F05FE4">
        <w:tc>
          <w:tcPr>
            <w:tcW w:w="3261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843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55559" w:rsidRPr="009365B2" w:rsidRDefault="00055559" w:rsidP="00F0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наличие награды знака «Почетный работник общего образования РФ»</w:t>
            </w:r>
          </w:p>
        </w:tc>
      </w:tr>
    </w:tbl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A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Льготами  по оплате за детский сад в этом году воспользовались 11 сотрудников.</w:t>
      </w:r>
    </w:p>
    <w:p w:rsidR="00055559" w:rsidRDefault="00055559" w:rsidP="000555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2A">
        <w:rPr>
          <w:rFonts w:ascii="Times New Roman" w:hAnsi="Times New Roman" w:cs="Times New Roman"/>
          <w:sz w:val="28"/>
          <w:szCs w:val="28"/>
        </w:rPr>
        <w:t>Инициирован и подготовлен Комплекс мер социальной поддержки молодых педагогов в сфере организации рабочего времени и оплаты труда молодых педагогических работников, повышения их профессионального уровня, а также повышения статуса и популяризации деятель</w:t>
      </w:r>
      <w:r>
        <w:rPr>
          <w:rFonts w:ascii="Times New Roman" w:hAnsi="Times New Roman" w:cs="Times New Roman"/>
          <w:sz w:val="28"/>
          <w:szCs w:val="28"/>
        </w:rPr>
        <w:t>ности Советов молодых педагогов и</w:t>
      </w:r>
      <w:r w:rsidRPr="00D1042A">
        <w:rPr>
          <w:rFonts w:ascii="Times New Roman" w:hAnsi="Times New Roman" w:cs="Times New Roman"/>
          <w:sz w:val="28"/>
          <w:szCs w:val="28"/>
        </w:rPr>
        <w:t xml:space="preserve"> трансформирован в Отраслевое соглашение по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D10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Членами ревизионной комиссии проводилась проверка финансовой деятельности  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 проходят все педагогические работники по графику.</w:t>
      </w:r>
    </w:p>
    <w:p w:rsidR="00055559" w:rsidRDefault="00055559" w:rsidP="00055559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Аттестованы:</w:t>
      </w:r>
    </w:p>
    <w:p w:rsidR="00055559" w:rsidRDefault="00055559" w:rsidP="00055559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D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высшую квалификационную категорию- 10 педагогов</w:t>
      </w:r>
    </w:p>
    <w:p w:rsidR="00055559" w:rsidRDefault="00055559" w:rsidP="00055559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первую квалификационную категорию -2  педагог </w:t>
      </w:r>
    </w:p>
    <w:p w:rsidR="00055559" w:rsidRDefault="00055559" w:rsidP="00055559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СЗД-  11 педагогов</w:t>
      </w:r>
    </w:p>
    <w:p w:rsidR="00055559" w:rsidRPr="00165D0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Коллектив разделяет радость и боль сотрудников. Каждый член коллектива может рассчитывать на поддержку в трудной ситуации.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оказывается 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после операций на лечение, в связи со смертью бли</w:t>
      </w:r>
      <w:r>
        <w:rPr>
          <w:rFonts w:ascii="Times New Roman" w:eastAsia="Times New Roman" w:hAnsi="Times New Roman" w:cs="Times New Roman"/>
          <w:sz w:val="28"/>
          <w:szCs w:val="28"/>
        </w:rPr>
        <w:t>зких людей.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Ежегодно приобретаются по</w:t>
      </w:r>
      <w:r>
        <w:rPr>
          <w:rFonts w:ascii="Times New Roman" w:eastAsia="Times New Roman" w:hAnsi="Times New Roman" w:cs="Times New Roman"/>
          <w:sz w:val="28"/>
          <w:szCs w:val="28"/>
        </w:rPr>
        <w:t>дарки членам профсоюза к 8 марта, новому году и Дню дошкольного работника.</w:t>
      </w:r>
    </w:p>
    <w:p w:rsidR="00055559" w:rsidRPr="000A0D0A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году,</w:t>
      </w:r>
      <w:r w:rsidRPr="002D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енских профсоюзных взносов, в связи с юбилеем </w:t>
      </w:r>
      <w:r>
        <w:rPr>
          <w:rFonts w:ascii="Times New Roman" w:hAnsi="Times New Roman" w:cs="Times New Roman"/>
          <w:sz w:val="28"/>
          <w:szCs w:val="28"/>
        </w:rPr>
        <w:t xml:space="preserve"> премированы: Пустоваловой С.В.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1000 рублей.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выписывает газету «</w:t>
      </w:r>
      <w:r w:rsidRPr="000E1A1E">
        <w:rPr>
          <w:rFonts w:ascii="Times New Roman" w:hAnsi="Times New Roman" w:cs="Times New Roman"/>
          <w:sz w:val="28"/>
          <w:szCs w:val="28"/>
        </w:rPr>
        <w:t>Мой профсоюз». На стенде и на профсоюзн</w:t>
      </w:r>
      <w:r>
        <w:rPr>
          <w:rFonts w:ascii="Times New Roman" w:hAnsi="Times New Roman" w:cs="Times New Roman"/>
          <w:sz w:val="28"/>
          <w:szCs w:val="28"/>
        </w:rPr>
        <w:t>ой странице  сайта МБДОУ «Радуга</w:t>
      </w:r>
      <w:r w:rsidRPr="000E1A1E">
        <w:rPr>
          <w:rFonts w:ascii="Times New Roman" w:hAnsi="Times New Roman" w:cs="Times New Roman"/>
          <w:sz w:val="28"/>
          <w:szCs w:val="28"/>
        </w:rPr>
        <w:t>» постоянно вывешивается и размещается необходимая профсоюзная информация, план работы, выписки из решений профкома, различные положения и ин</w:t>
      </w:r>
      <w:r>
        <w:rPr>
          <w:rFonts w:ascii="Times New Roman" w:hAnsi="Times New Roman" w:cs="Times New Roman"/>
          <w:sz w:val="28"/>
          <w:szCs w:val="28"/>
        </w:rPr>
        <w:t xml:space="preserve">струкции, </w:t>
      </w:r>
      <w:r w:rsidRPr="000E1A1E">
        <w:rPr>
          <w:rFonts w:ascii="Times New Roman" w:hAnsi="Times New Roman" w:cs="Times New Roman"/>
          <w:sz w:val="28"/>
          <w:szCs w:val="28"/>
        </w:rPr>
        <w:t xml:space="preserve">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Основная форма информационной работы – профсоюзные собрания, заседания профкома,  всемирная сеть «Интернет», в которой мы  имеем с</w:t>
      </w:r>
      <w:r>
        <w:rPr>
          <w:rFonts w:ascii="Times New Roman" w:hAnsi="Times New Roman" w:cs="Times New Roman"/>
          <w:sz w:val="28"/>
          <w:szCs w:val="28"/>
        </w:rPr>
        <w:t>вою страничку на сайте МБДОУ № 13</w:t>
      </w:r>
      <w:r w:rsidRPr="000E1A1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5559" w:rsidRPr="00B577B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7B9">
        <w:rPr>
          <w:rFonts w:ascii="Times New Roman" w:hAnsi="Times New Roman" w:cs="Times New Roman"/>
          <w:sz w:val="28"/>
          <w:szCs w:val="28"/>
        </w:rPr>
        <w:t xml:space="preserve">Члены первичных образовательных учреждений города Ессентуки   всегда  могут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 задать</w:t>
      </w:r>
      <w:r w:rsidRPr="00B577B9">
        <w:rPr>
          <w:rFonts w:ascii="Times New Roman" w:hAnsi="Times New Roman" w:cs="Times New Roman"/>
          <w:sz w:val="28"/>
          <w:szCs w:val="28"/>
        </w:rPr>
        <w:t xml:space="preserve"> вопрос и узнать необходимую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телефону </w:t>
      </w:r>
      <w:r w:rsidRPr="00B5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4-34-82 добавочный 1031 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 Общероссийского Профсоюза образования РФ. </w:t>
      </w:r>
      <w:r w:rsidRPr="00B577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7B9">
        <w:rPr>
          <w:rFonts w:ascii="Times New Roman" w:hAnsi="Times New Roman" w:cs="Times New Roman"/>
          <w:sz w:val="28"/>
          <w:szCs w:val="28"/>
        </w:rPr>
        <w:t xml:space="preserve">ородской профсоюзной организацией ведется выпуск газеты «Правовой всеобуч». </w:t>
      </w:r>
      <w:proofErr w:type="gramStart"/>
      <w:r w:rsidRPr="00B577B9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за выпуск: Председатель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 Общероссийского Профсоюза образования 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Папкова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 w:rsidRPr="00B577B9">
        <w:rPr>
          <w:rFonts w:ascii="Times New Roman" w:hAnsi="Times New Roman" w:cs="Times New Roman"/>
          <w:sz w:val="28"/>
          <w:szCs w:val="28"/>
        </w:rPr>
        <w:t xml:space="preserve">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и  внештатный  правовой инспектор труда 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Общероссийского Профсоюза образования Чуксеева Л.Н.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Оперативная и достоверная информация формирует активную жизненную позицию всех работников, повышает правовую грамотность, вовлекает все больше членов в активную работу. Для этого мы используем профсоюзные собрания, заседания профкома. А также вечера отдыха, праздничные мер</w:t>
      </w:r>
      <w:r>
        <w:rPr>
          <w:rFonts w:ascii="Times New Roman" w:hAnsi="Times New Roman" w:cs="Times New Roman"/>
          <w:sz w:val="28"/>
          <w:szCs w:val="28"/>
        </w:rPr>
        <w:t>оприятия, чествование ветеранов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профсоюзной организации приняли участие в акции 1 мая.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 мая в социальных акциях - «Сирень Победы», «Георгиевская ленточка», «Окна Победы», «Бессмертный полк». </w:t>
      </w:r>
    </w:p>
    <w:p w:rsidR="00055559" w:rsidRPr="0028621D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2862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27 сентября 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2022 года </w:t>
      </w:r>
      <w:r w:rsidRPr="002862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18 членов первичной профсоюзной организации приняли участие во Всероссийской просветительской акции «Профсоюзный диктант», объявленной Исполнительным комитетом Профсоюза (постановление от 12 июня 2022 года № 12-6) и приуроченной ко Дню рождения Общероссийского Профсоюза образования.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62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диктанта — дальнейшее формирование корпоративной культуры Профсоюза, активное вовлечение в цифровую профсоюзную среду работников и обучающихся системы образования и пополнение у них багажа знаний об основных принципах нашей организации и направлениях профсоюзной деятельности.</w:t>
      </w:r>
    </w:p>
    <w:p w:rsidR="00055559" w:rsidRPr="00512AA3" w:rsidRDefault="00055559" w:rsidP="00055559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8621D">
        <w:rPr>
          <w:sz w:val="28"/>
          <w:szCs w:val="28"/>
          <w:shd w:val="clear" w:color="auto" w:fill="FFFFFF"/>
        </w:rPr>
        <w:t>07.10.2022 года в первичной профсоюзной организации МБДОУ детский сад №13 «Радуга» состоялось собрание с единой повесткой дня – «Формирование корпоративной культуры в профсоюзе»</w:t>
      </w:r>
      <w:proofErr w:type="gramStart"/>
      <w:r w:rsidRPr="0028621D">
        <w:rPr>
          <w:sz w:val="28"/>
          <w:szCs w:val="28"/>
          <w:shd w:val="clear" w:color="auto" w:fill="FFFFFF"/>
        </w:rPr>
        <w:t>.Ч</w:t>
      </w:r>
      <w:proofErr w:type="gramEnd"/>
      <w:r w:rsidRPr="0028621D">
        <w:rPr>
          <w:sz w:val="28"/>
          <w:szCs w:val="28"/>
          <w:shd w:val="clear" w:color="auto" w:fill="FFFFFF"/>
        </w:rPr>
        <w:t>лены профсоюзной организации решили поддержать акции профсоюзов в защиту законных прав и интересов трудящихся</w:t>
      </w:r>
      <w:r w:rsidRPr="00512AA3">
        <w:rPr>
          <w:b/>
          <w:sz w:val="28"/>
          <w:szCs w:val="28"/>
          <w:shd w:val="clear" w:color="auto" w:fill="FFFFFF"/>
        </w:rPr>
        <w:t>.</w:t>
      </w:r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Zа</w:t>
      </w:r>
      <w:proofErr w:type="spellEnd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достойный труд!" "</w:t>
      </w:r>
      <w:proofErr w:type="spellStart"/>
      <w:proofErr w:type="gramStart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Z</w:t>
      </w:r>
      <w:proofErr w:type="gramEnd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уважение к закону о профсоюзах""</w:t>
      </w:r>
      <w:proofErr w:type="spellStart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Zа</w:t>
      </w:r>
      <w:proofErr w:type="spellEnd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Конституцию" "</w:t>
      </w:r>
      <w:proofErr w:type="spellStart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Zа</w:t>
      </w:r>
      <w:proofErr w:type="spellEnd"/>
      <w:r w:rsidRPr="00512AA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Президента Российской Федерации"</w:t>
      </w:r>
    </w:p>
    <w:p w:rsidR="00055559" w:rsidRDefault="00055559" w:rsidP="0005555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512AA3">
        <w:rPr>
          <w:sz w:val="28"/>
          <w:szCs w:val="28"/>
          <w:shd w:val="clear" w:color="auto" w:fill="FFFFFF"/>
        </w:rPr>
        <w:t>В ноябре 2022 года  Первичная профсоюзная организации принимала участие во Всероссийском  конкур</w:t>
      </w:r>
      <w:proofErr w:type="gramStart"/>
      <w:r w:rsidRPr="00512AA3">
        <w:rPr>
          <w:sz w:val="28"/>
          <w:szCs w:val="28"/>
          <w:shd w:val="clear" w:color="auto" w:fill="FFFFFF"/>
        </w:rPr>
        <w:t>с-</w:t>
      </w:r>
      <w:proofErr w:type="gramEnd"/>
      <w:r w:rsidRPr="00512AA3">
        <w:rPr>
          <w:sz w:val="28"/>
          <w:szCs w:val="28"/>
          <w:shd w:val="clear" w:color="auto" w:fill="FFFFFF"/>
        </w:rPr>
        <w:t xml:space="preserve"> фестивале «Виват, таланты!»,  который проводил Общероссийский  Профсоюз образования и ООО «Технологии образования— гармония будущего» совместно с Институтом современного искусства. Он направлен на развитие гражданской идентичности и межнационального согласия средствами искусства, популяризацию творческих достижений педагогических работников и педагогической профессии. Первичная профсоюзная организация МБДОУ детский сад №13 "Радуга" приняла участие в номинации "Авторская песня</w:t>
      </w:r>
      <w:proofErr w:type="gramStart"/>
      <w:r w:rsidRPr="00512AA3">
        <w:rPr>
          <w:sz w:val="28"/>
          <w:szCs w:val="28"/>
          <w:shd w:val="clear" w:color="auto" w:fill="FFFFFF"/>
        </w:rPr>
        <w:t>"с</w:t>
      </w:r>
      <w:proofErr w:type="gramEnd"/>
      <w:r w:rsidRPr="00512AA3">
        <w:rPr>
          <w:sz w:val="28"/>
          <w:szCs w:val="28"/>
          <w:shd w:val="clear" w:color="auto" w:fill="FFFFFF"/>
        </w:rPr>
        <w:t xml:space="preserve"> песней"Любовь моя - Россия" Авторы: слова Р. </w:t>
      </w:r>
      <w:proofErr w:type="spellStart"/>
      <w:r w:rsidRPr="00512AA3">
        <w:rPr>
          <w:sz w:val="28"/>
          <w:szCs w:val="28"/>
          <w:shd w:val="clear" w:color="auto" w:fill="FFFFFF"/>
        </w:rPr>
        <w:t>Саверская</w:t>
      </w:r>
      <w:proofErr w:type="spellEnd"/>
      <w:r w:rsidRPr="00512AA3">
        <w:rPr>
          <w:sz w:val="28"/>
          <w:szCs w:val="28"/>
          <w:shd w:val="clear" w:color="auto" w:fill="FFFFFF"/>
        </w:rPr>
        <w:t xml:space="preserve">, музыка Н. Кондратенко. </w:t>
      </w:r>
    </w:p>
    <w:p w:rsidR="00055559" w:rsidRPr="00512AA3" w:rsidRDefault="00055559" w:rsidP="0005555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8"/>
          <w:rFonts w:asciiTheme="minorHAnsi" w:hAnsiTheme="minorHAnsi"/>
          <w:color w:val="323232"/>
          <w:sz w:val="20"/>
          <w:szCs w:val="20"/>
          <w:bdr w:val="none" w:sz="0" w:space="0" w:color="auto" w:frame="1"/>
        </w:rPr>
        <w:t xml:space="preserve">   </w:t>
      </w:r>
      <w:r>
        <w:rPr>
          <w:rStyle w:val="a8"/>
          <w:sz w:val="28"/>
          <w:szCs w:val="28"/>
          <w:bdr w:val="none" w:sz="0" w:space="0" w:color="auto" w:frame="1"/>
        </w:rPr>
        <w:t>С 2 по 10 декабря 2022 состоялась</w:t>
      </w:r>
      <w:r w:rsidRPr="00512AA3">
        <w:rPr>
          <w:rStyle w:val="a8"/>
          <w:sz w:val="28"/>
          <w:szCs w:val="28"/>
          <w:bdr w:val="none" w:sz="0" w:space="0" w:color="auto" w:frame="1"/>
        </w:rPr>
        <w:t xml:space="preserve"> Общероссийская акция Тотальный тест «Доступная среда»,</w:t>
      </w:r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512AA3">
        <w:rPr>
          <w:sz w:val="28"/>
          <w:szCs w:val="28"/>
        </w:rPr>
        <w:t>которая призвана привлечь внимание к правам и потребностям людей с инвалидностью.</w:t>
      </w:r>
    </w:p>
    <w:p w:rsidR="00055559" w:rsidRPr="00512AA3" w:rsidRDefault="00055559" w:rsidP="0005555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AA3">
        <w:rPr>
          <w:rStyle w:val="a8"/>
          <w:sz w:val="28"/>
          <w:szCs w:val="28"/>
          <w:bdr w:val="none" w:sz="0" w:space="0" w:color="auto" w:frame="1"/>
        </w:rPr>
        <w:t>Цель Тотального теста</w:t>
      </w:r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512AA3">
        <w:rPr>
          <w:rStyle w:val="aa"/>
          <w:sz w:val="28"/>
          <w:szCs w:val="28"/>
          <w:bdr w:val="none" w:sz="0" w:space="0" w:color="auto" w:frame="1"/>
        </w:rPr>
        <w:t>«Доступная среда», прежде всего, в просвещении широкого круга участников – акция позволяет привлечь внимание граждан России к правам и потребностям людей с инвалидностью и повысить уровень знаний специалистов социально значимых сфер в вопросах взаимодействия, этики общения и создания доступной среды»,</w:t>
      </w:r>
      <w:r w:rsidRPr="00512AA3">
        <w:rPr>
          <w:rStyle w:val="a8"/>
          <w:sz w:val="28"/>
          <w:szCs w:val="28"/>
          <w:bdr w:val="none" w:sz="0" w:space="0" w:color="auto" w:frame="1"/>
        </w:rPr>
        <w:t>– Татьяна Голикова, Заместитель Председателя Правительства Российской Федерации.</w:t>
      </w:r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512AA3">
        <w:rPr>
          <w:rStyle w:val="a8"/>
          <w:sz w:val="28"/>
          <w:szCs w:val="28"/>
          <w:bdr w:val="none" w:sz="0" w:space="0" w:color="auto" w:frame="1"/>
        </w:rPr>
        <w:t xml:space="preserve">Мероприятие проходило в </w:t>
      </w:r>
      <w:proofErr w:type="spellStart"/>
      <w:r w:rsidRPr="00512AA3">
        <w:rPr>
          <w:rStyle w:val="a8"/>
          <w:sz w:val="28"/>
          <w:szCs w:val="28"/>
          <w:bdr w:val="none" w:sz="0" w:space="0" w:color="auto" w:frame="1"/>
        </w:rPr>
        <w:t>онлай</w:t>
      </w:r>
      <w:proofErr w:type="gramStart"/>
      <w:r w:rsidRPr="00512AA3">
        <w:rPr>
          <w:rStyle w:val="a8"/>
          <w:sz w:val="28"/>
          <w:szCs w:val="28"/>
          <w:bdr w:val="none" w:sz="0" w:space="0" w:color="auto" w:frame="1"/>
        </w:rPr>
        <w:t>н</w:t>
      </w:r>
      <w:proofErr w:type="spellEnd"/>
      <w:r w:rsidRPr="00512AA3">
        <w:rPr>
          <w:rStyle w:val="a8"/>
          <w:sz w:val="28"/>
          <w:szCs w:val="28"/>
          <w:bdr w:val="none" w:sz="0" w:space="0" w:color="auto" w:frame="1"/>
        </w:rPr>
        <w:t>-</w:t>
      </w:r>
      <w:proofErr w:type="gramEnd"/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AA3">
        <w:rPr>
          <w:rStyle w:val="a8"/>
          <w:sz w:val="28"/>
          <w:szCs w:val="28"/>
          <w:bdr w:val="none" w:sz="0" w:space="0" w:color="auto" w:frame="1"/>
        </w:rPr>
        <w:t>формате</w:t>
      </w:r>
      <w:r w:rsidRPr="00512AA3">
        <w:rPr>
          <w:sz w:val="28"/>
          <w:szCs w:val="28"/>
        </w:rPr>
        <w:t>на</w:t>
      </w:r>
      <w:proofErr w:type="spellEnd"/>
      <w:r w:rsidRPr="00512AA3">
        <w:rPr>
          <w:sz w:val="28"/>
          <w:szCs w:val="28"/>
        </w:rPr>
        <w:t xml:space="preserve"> Платформе адаптации знаний лидеров. Там же пройти бесплатное </w:t>
      </w:r>
      <w:proofErr w:type="spellStart"/>
      <w:r w:rsidRPr="00512AA3">
        <w:rPr>
          <w:sz w:val="28"/>
          <w:szCs w:val="28"/>
        </w:rPr>
        <w:t>онлай</w:t>
      </w:r>
      <w:proofErr w:type="gramStart"/>
      <w:r w:rsidRPr="00512AA3">
        <w:rPr>
          <w:sz w:val="28"/>
          <w:szCs w:val="28"/>
        </w:rPr>
        <w:t>н</w:t>
      </w:r>
      <w:proofErr w:type="spellEnd"/>
      <w:r w:rsidRPr="00512AA3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512AA3">
        <w:rPr>
          <w:sz w:val="28"/>
          <w:szCs w:val="28"/>
        </w:rPr>
        <w:t>обучение по вопросам инклюзии, ситуационной помощи и создания доступной среды.</w:t>
      </w:r>
      <w:r>
        <w:rPr>
          <w:sz w:val="28"/>
          <w:szCs w:val="28"/>
        </w:rPr>
        <w:t xml:space="preserve"> </w:t>
      </w:r>
      <w:r w:rsidRPr="00512AA3">
        <w:rPr>
          <w:sz w:val="28"/>
          <w:szCs w:val="28"/>
        </w:rPr>
        <w:t>Принять в нём участие смог любой желающий проверить свои знания на тему организации доступной среды и навыков общения с людьми с инвалидностью. 27 членов первичной профсоюзной организации</w:t>
      </w:r>
      <w:r>
        <w:rPr>
          <w:sz w:val="28"/>
          <w:szCs w:val="28"/>
        </w:rPr>
        <w:t xml:space="preserve"> </w:t>
      </w:r>
      <w:r w:rsidRPr="00512AA3">
        <w:rPr>
          <w:sz w:val="28"/>
          <w:szCs w:val="28"/>
        </w:rPr>
        <w:t xml:space="preserve">МБДОУ детский сад №13 "Радуга" прошли регистрацию и тестирование на сайте Акции по ссылке: </w:t>
      </w:r>
      <w:proofErr w:type="spellStart"/>
      <w:r w:rsidRPr="00512AA3">
        <w:rPr>
          <w:sz w:val="28"/>
          <w:szCs w:val="28"/>
        </w:rPr>
        <w:t>www.total-test.ru</w:t>
      </w:r>
      <w:proofErr w:type="spellEnd"/>
      <w:r w:rsidRPr="00512AA3">
        <w:rPr>
          <w:sz w:val="28"/>
          <w:szCs w:val="28"/>
        </w:rPr>
        <w:t xml:space="preserve"> и получили Сертификаты Участника.</w:t>
      </w:r>
    </w:p>
    <w:p w:rsidR="00055559" w:rsidRPr="002D35C8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гостеприимно распахнул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двери МБДОУ детский сад № 13</w:t>
      </w:r>
    </w:p>
    <w:p w:rsidR="00055559" w:rsidRPr="002D35C8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«Радуга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Ессентуки для проведения отборочного тура муниципального этапа</w:t>
      </w:r>
    </w:p>
    <w:p w:rsidR="00055559" w:rsidRPr="002D35C8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Всероссийского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«Воспитатель года России» в 2023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номинации "Лучший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воспитатель".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представила воспитатель, член профсоюза: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Бубликова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Григорьевна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5559" w:rsidRPr="00540013" w:rsidRDefault="00055559" w:rsidP="0005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отборочного тура 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в номинации «Лучший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будет представлять наш детский сад на городском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феврале 2022 года</w:t>
      </w:r>
      <w:r w:rsidRPr="002D35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5559" w:rsidRPr="00AC5622" w:rsidRDefault="00055559" w:rsidP="000555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5622">
        <w:rPr>
          <w:rFonts w:ascii="Times New Roman" w:hAnsi="Times New Roman" w:cs="Times New Roman"/>
          <w:b/>
          <w:i/>
          <w:sz w:val="28"/>
          <w:szCs w:val="28"/>
        </w:rPr>
        <w:t> Большая работа была проведена по организации культурно-массовых мероприятий: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Ко Дню дошкольного работника, к Но</w:t>
      </w:r>
      <w:r>
        <w:rPr>
          <w:rFonts w:ascii="Times New Roman" w:hAnsi="Times New Roman" w:cs="Times New Roman"/>
          <w:sz w:val="28"/>
          <w:szCs w:val="28"/>
        </w:rPr>
        <w:t>вому году, к  8 Марта были вручены подарки всем членам профсоюза.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администрацией ДОУ, социальными партнерами  для  членов трудового коллектива и их семей  проводятся походы выходного дня.  За прошедший период были организован поход  к Вечному огню в парке Победы.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первичной профсоюзной принимают активное участие во всех акциях профсоюза образования. </w:t>
      </w:r>
    </w:p>
    <w:p w:rsidR="00055559" w:rsidRDefault="00055559" w:rsidP="00055559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725">
        <w:rPr>
          <w:b w:val="0"/>
          <w:sz w:val="28"/>
          <w:szCs w:val="28"/>
        </w:rPr>
        <w:lastRenderedPageBreak/>
        <w:t>Я как председатель профсоюзного комитета принимаю участие в работе городской организации профсоюза.</w:t>
      </w:r>
      <w:r>
        <w:rPr>
          <w:b w:val="0"/>
          <w:sz w:val="28"/>
          <w:szCs w:val="28"/>
        </w:rPr>
        <w:t xml:space="preserve"> </w:t>
      </w:r>
      <w:proofErr w:type="spellStart"/>
      <w:r w:rsidRPr="00B577B9">
        <w:rPr>
          <w:sz w:val="28"/>
          <w:szCs w:val="28"/>
        </w:rPr>
        <w:t>Ессе</w:t>
      </w:r>
      <w:r>
        <w:rPr>
          <w:sz w:val="28"/>
          <w:szCs w:val="28"/>
        </w:rPr>
        <w:t>нтукская</w:t>
      </w:r>
      <w:proofErr w:type="spellEnd"/>
      <w:r>
        <w:rPr>
          <w:sz w:val="28"/>
          <w:szCs w:val="28"/>
        </w:rPr>
        <w:t xml:space="preserve">  городская организация</w:t>
      </w:r>
      <w:r w:rsidRPr="00B577B9">
        <w:rPr>
          <w:sz w:val="28"/>
          <w:szCs w:val="28"/>
        </w:rPr>
        <w:t xml:space="preserve">  Общероссийского Профсоюза образования РФ</w:t>
      </w:r>
      <w:r>
        <w:rPr>
          <w:sz w:val="28"/>
          <w:szCs w:val="28"/>
        </w:rPr>
        <w:t xml:space="preserve"> добилась дополнительных мер социальной </w:t>
      </w:r>
      <w:r w:rsidRPr="00282FA4"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 xml:space="preserve">  </w:t>
      </w:r>
      <w:r w:rsidRPr="00282FA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образования:</w:t>
      </w:r>
    </w:p>
    <w:p w:rsidR="00055559" w:rsidRPr="005B6994" w:rsidRDefault="00055559" w:rsidP="00055559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B6994">
        <w:rPr>
          <w:b w:val="0"/>
          <w:sz w:val="28"/>
          <w:szCs w:val="28"/>
        </w:rPr>
        <w:t xml:space="preserve">1.Работники учреждения имеют право на внеочередное поступление ребенка в детский </w:t>
      </w:r>
      <w:r>
        <w:rPr>
          <w:b w:val="0"/>
          <w:sz w:val="28"/>
          <w:szCs w:val="28"/>
        </w:rPr>
        <w:t>сад, работники муниципальных дошкольных</w:t>
      </w:r>
      <w:r w:rsidRPr="005B69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образовательных учреждений </w:t>
      </w:r>
      <w:r w:rsidRPr="005B6994">
        <w:rPr>
          <w:b w:val="0"/>
          <w:sz w:val="28"/>
          <w:szCs w:val="28"/>
        </w:rPr>
        <w:t>производят оплату за пребывание ребенка в детском саду 50%</w:t>
      </w:r>
    </w:p>
    <w:p w:rsidR="00055559" w:rsidRPr="00282FA4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>2.Члены профсоюзной организации имеют право на компенсацию за пребывание ребенка в пришкольных лагерях г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>ссентуки  в размере 100%</w:t>
      </w:r>
    </w:p>
    <w:p w:rsidR="00055559" w:rsidRPr="00282FA4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 xml:space="preserve">3.Члены профсоюзной организации имеют право на единовременное материальное вознаграждение при выходе на пенсию в размере не 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менее месячной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 xml:space="preserve"> заработной платы в пределах средств, выделенных на оплату труда.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средств муниципального бюджета ежемесячно выплачивается доплаты следующим категориям работников: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-воспитателям -1000 рублей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воспитателя -800 рублей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- 800 рублей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-учителю-логопеду, учителю дефектологу-700 рублей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-педагогу-психологу-500 рублей 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E1A1E">
        <w:rPr>
          <w:rFonts w:ascii="Times New Roman" w:hAnsi="Times New Roman" w:cs="Times New Roman"/>
          <w:sz w:val="28"/>
          <w:szCs w:val="28"/>
        </w:rPr>
        <w:t xml:space="preserve">У профсоюзного </w:t>
      </w:r>
      <w:proofErr w:type="gramStart"/>
      <w:r w:rsidRPr="000E1A1E">
        <w:rPr>
          <w:rFonts w:ascii="Times New Roman" w:hAnsi="Times New Roman" w:cs="Times New Roman"/>
          <w:sz w:val="28"/>
          <w:szCs w:val="28"/>
        </w:rPr>
        <w:t>комитета есть</w:t>
      </w:r>
      <w:r>
        <w:rPr>
          <w:rFonts w:ascii="Times New Roman" w:hAnsi="Times New Roman" w:cs="Times New Roman"/>
          <w:sz w:val="28"/>
          <w:szCs w:val="28"/>
        </w:rPr>
        <w:t xml:space="preserve"> чем 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есть </w:t>
      </w:r>
      <w:r w:rsidRPr="000E1A1E">
        <w:rPr>
          <w:rFonts w:ascii="Times New Roman" w:hAnsi="Times New Roman" w:cs="Times New Roman"/>
          <w:sz w:val="28"/>
          <w:szCs w:val="28"/>
        </w:rPr>
        <w:t xml:space="preserve"> над, чем работать.</w:t>
      </w:r>
    </w:p>
    <w:p w:rsidR="00055559" w:rsidRPr="000E1A1E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перспективе –  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</w:t>
      </w:r>
    </w:p>
    <w:p w:rsidR="00055559" w:rsidRPr="000E1A1E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0E1A1E">
        <w:rPr>
          <w:rFonts w:ascii="Times New Roman" w:hAnsi="Times New Roman" w:cs="Times New Roman"/>
          <w:sz w:val="28"/>
          <w:szCs w:val="28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E1A1E">
        <w:rPr>
          <w:rFonts w:ascii="Times New Roman" w:hAnsi="Times New Roman" w:cs="Times New Roman"/>
          <w:sz w:val="28"/>
          <w:szCs w:val="28"/>
        </w:rPr>
        <w:t xml:space="preserve">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 </w:t>
      </w:r>
    </w:p>
    <w:p w:rsidR="00055559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559" w:rsidRPr="00824913" w:rsidRDefault="00055559" w:rsidP="0005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913">
        <w:rPr>
          <w:rFonts w:ascii="Times New Roman" w:hAnsi="Times New Roman" w:cs="Times New Roman"/>
          <w:sz w:val="28"/>
          <w:szCs w:val="28"/>
        </w:rPr>
        <w:t>Экономическая эффективность К</w:t>
      </w:r>
      <w:r>
        <w:rPr>
          <w:rFonts w:ascii="Times New Roman" w:hAnsi="Times New Roman" w:cs="Times New Roman"/>
          <w:sz w:val="28"/>
          <w:szCs w:val="28"/>
        </w:rPr>
        <w:t xml:space="preserve">оллективного договора составляет  </w:t>
      </w:r>
      <w:r w:rsidRPr="00A47419">
        <w:rPr>
          <w:rFonts w:ascii="Times New Roman" w:eastAsia="Times New Roman" w:hAnsi="Times New Roman" w:cs="Times New Roman"/>
          <w:sz w:val="28"/>
          <w:szCs w:val="28"/>
        </w:rPr>
        <w:t>519 720</w:t>
      </w:r>
      <w:r>
        <w:rPr>
          <w:rFonts w:ascii="Times New Roman" w:eastAsia="Times New Roman" w:hAnsi="Times New Roman" w:cs="Times New Roman"/>
        </w:rPr>
        <w:t xml:space="preserve"> </w:t>
      </w:r>
      <w:r w:rsidRPr="007C2FDC">
        <w:rPr>
          <w:rFonts w:ascii="Times New Roman" w:hAnsi="Times New Roman" w:cs="Times New Roman"/>
          <w:sz w:val="28"/>
          <w:szCs w:val="28"/>
        </w:rPr>
        <w:t>руб.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 организации  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рофессиональ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ного союза  работников  народного </w:t>
      </w:r>
    </w:p>
    <w:p w:rsidR="00055559" w:rsidRPr="00B84082" w:rsidRDefault="00055559" w:rsidP="000555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науки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</w:t>
      </w:r>
    </w:p>
    <w:p w:rsid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59" w:rsidRPr="00FA0511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Чуксеева Л.Н.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8B7D7A" w:rsidRDefault="008B7D7A"/>
    <w:sectPr w:rsidR="008B7D7A" w:rsidSect="001F6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23C0E"/>
    <w:multiLevelType w:val="hybridMultilevel"/>
    <w:tmpl w:val="6DA6FB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8C62449"/>
    <w:multiLevelType w:val="multilevel"/>
    <w:tmpl w:val="A0E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55559"/>
    <w:rsid w:val="00055559"/>
    <w:rsid w:val="008B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5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055559"/>
    <w:rPr>
      <w:color w:val="0000FF"/>
      <w:u w:val="single"/>
    </w:rPr>
  </w:style>
  <w:style w:type="table" w:styleId="a4">
    <w:name w:val="Table Grid"/>
    <w:basedOn w:val="a1"/>
    <w:rsid w:val="0005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555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555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555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0555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5559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Strong"/>
    <w:basedOn w:val="a0"/>
    <w:uiPriority w:val="22"/>
    <w:qFormat/>
    <w:rsid w:val="00055559"/>
    <w:rPr>
      <w:b/>
      <w:bCs/>
    </w:rPr>
  </w:style>
  <w:style w:type="paragraph" w:styleId="a9">
    <w:name w:val="Normal (Web)"/>
    <w:basedOn w:val="a"/>
    <w:uiPriority w:val="99"/>
    <w:unhideWhenUsed/>
    <w:rsid w:val="0005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05555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kolosok2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3548</Words>
  <Characters>20230</Characters>
  <Application>Microsoft Office Word</Application>
  <DocSecurity>0</DocSecurity>
  <Lines>168</Lines>
  <Paragraphs>47</Paragraphs>
  <ScaleCrop>false</ScaleCrop>
  <Company/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2023-02-15T08:08:00Z</dcterms:created>
  <dcterms:modified xsi:type="dcterms:W3CDTF">2023-02-15T08:09:00Z</dcterms:modified>
</cp:coreProperties>
</file>