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5C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9237" cy="8743950"/>
            <wp:effectExtent l="19050" t="0" r="3463" b="0"/>
            <wp:docPr id="1" name="Рисунок 1" descr="C:\Documents and Settings\Марина Викторовна\Рабочий стол\Документы на сайт\Доделать\поло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полож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37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24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32224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32224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32224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32224" w:rsidRPr="00746C5C" w:rsidRDefault="00B32224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ИУП является составной частью ООП дошкольного образования и </w:t>
      </w:r>
      <w:proofErr w:type="gramStart"/>
      <w:r w:rsidRPr="00746C5C">
        <w:rPr>
          <w:rFonts w:ascii="Times New Roman" w:eastAsia="Times New Roman" w:hAnsi="Times New Roman" w:cs="Times New Roman"/>
          <w:sz w:val="28"/>
          <w:szCs w:val="28"/>
        </w:rPr>
        <w:t>призван</w:t>
      </w:r>
      <w:proofErr w:type="gramEnd"/>
      <w:r w:rsidRPr="00746C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–обеспечить учет индивидуальных особенностей образования детей с ограниченными возможностями здоровья (далее – ОВЗ);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– обеспечить освоение основной образовательной программы детьми при наличии трудностей обучения или находящихся в особой жизненной ситуации;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1.5. ИУП реализует право воспитанников на получение образования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объеме, установленном ФГОС дошкольного образования соответствующего уровня  с  максимальной учебной нагрузкой, соответствующей требованиям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-2.4.2.2801-13.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1.6.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ИУП разрабатывается и утверждается в МБДОУ № 13</w:t>
      </w:r>
      <w:r w:rsidRPr="008445A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после диагностирования воспитанника.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1.7.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настоящее положение в установленном порядке могут вноситься изменения и или дополнения.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 xml:space="preserve">2.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Цели и задачи Положения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2.1.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Целью настоящего Положения является обеспечение реализации права воспитанников в дошкольном образовательном учреждении 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обучение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плану.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2.2.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Индивидуальный учебный план  -  учебный план,   обеспечивающий освоение образовательной  программы  на  основе  индивидуализации её содержания с учетом особенностей и образовательных  потребностей конкретного воспитанника;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2.3.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Задачи настоящего Положения: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1).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Определение основных организационных механизмов, реализуемых в дошкольном образовательном учреждении для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2).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Обеспечение возможности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 на уровне дошкольного образования в соответствии с установленными требованиями.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3).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Обеспечение соответствия индивидуального учебного плана требованиям государственного образовательного стандарта.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4).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Определение ответственности педагогических работников  дошкольного образовательного учреждения при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 xml:space="preserve">3.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Организационные механизмы, реализуемые в дошкольном образовательном учреждении в целях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обучения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по индивидуальному учебному плану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3.1.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основным организационным механизмам, реализуемым в  дошкольном образовательном учреждении с целью соблюдения права воспитанников 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обучение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индивидуальным учебным планам относятся: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информирование родителей (законных представителей) воспитанников о праве воспитанников 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обучение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разработка основной образовательной программы дошкольного образования, включающих в качестве механизма их реализации  индивидуальные учебные планы;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разработка индивидуальных образовательных программ в соответствии с индивидуальными учебными планами;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организация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 в строгом соответствии с требованиями  государственного образовательного стандарта;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работа внутри педагогического коллектива  дошкольного образовательного учреждения по технологии разработки и реализации индивидуальных учебных планов.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Последовательность действий участников образовательных отношений при составлении индивидуального учебного плана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4.1.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дошкольном образовательном учреждении родители (законные представители) воспитанников информируются педагогическим работником о возможности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обучения воспитанника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 в соответствии с установленными требованиями, в том числе с требованиями, установленными настоящим Положение.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4.2.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При желании родителей (законных представителей) воспитанника осуществлять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обучение ребёнка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индивидуальному учебному плану в дошкольном образовательном учреждении разрабатывается индивидуальный учебный план в соответствии с настоящим Положение.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4.3.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При составлении индивидуального учебного плана педагогический работник предлагает родителям (законным представителям) воспитанника ознакомиться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с основной образовательной программой дошкольного образования;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с предлагаемым дошкольным образовательным учреждением учебным планом;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с порядком работы по составлению индивидуального учебного плана в дальнейшем и условиями его реализации.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4.4.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основной образовательной программой дошкольного образования, для включения в индивидуальный учебный план.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4.5.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Подготовленный предварительный индивидуальный учебный план педагогический работник ещё раз обсуждает с родителями (законными представителями) воспитанника.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4.6.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  дошкольного образовательного учреждения, с другой стороны.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>4.7.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После согласования окончательный вариант учебного плана передаётся, ответственному лицу в дошкольном образовательном учреждении за координацию работы по составлению и реализации индивидуальных учебных планов.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4.8.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Индивидуальный  учебный план согласовывается ответственным лицом в дошкольном образовательном учреждении за координацию работы по составлению и реализации индивидуальных учебных планов и утверждается руководителем  дошкольного образовательного учреждения.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4.9.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Конкретные сроки составления и утверждения индивидуальных учебных планов устанавливаются приказом руководителя дошкольного образовательного учреждения.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4.10.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Выбор занятий, форм работы с ребёнком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дошкольным образовательным учреждением с учётом личностных особенностей воспитанника, а так же с учётом особенностей конкретного индивидуального учебного плана.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4.11.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Все изменения и  дополнения, вносимые в ИУП в течение учебного года или в период, определенные настоящим положением (вписать нужное), должны быть согласованы с заместителем заведующего, курирующим данное направление (указать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свое) и (или) иным лицом, имеющим соответствующие полномочия, пройти соответствующие процедуры, предусмотренные настоящим положением и закреплены приказом по образовательной организации "О внесении изменений и (или) дополнений в основную образовательную программу (соответствующего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уровня образования) (наименование образовательной организации)".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 xml:space="preserve">5.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Финансовое обеспечение ИУП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5.1.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Финансовое обеспечение ИУП осуществляется за счет бюджетных средств в рамках финансового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5.2.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5.3.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МБДОУ  </w:t>
      </w:r>
      <w:r>
        <w:rPr>
          <w:rFonts w:ascii="Calibri" w:eastAsia="Times New Roman" w:hAnsi="Calibri" w:cs="Times New Roman"/>
          <w:sz w:val="28"/>
          <w:szCs w:val="28"/>
        </w:rPr>
        <w:t>№13</w:t>
      </w:r>
      <w:r w:rsidRPr="008445A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вправе привлекать внебюджетные средства на оплату труда педагогических работников, привлекаемых для реализации ИУП в порядке, установленном в (наименование образовательной организации) соответствующим  локальны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м(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и) нормативным(и) актом(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ами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) (при необходимости указать соответствующие документы).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 xml:space="preserve">6. </w:t>
      </w:r>
      <w:r w:rsidRPr="00746C5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реализации ИУП и его документационное оформление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6.1. Реализация ИУП в МБДОУ  № 13 является обязательным для воспитанников и регулируется настоящим положением.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6.2. Заместитель руководителя образовательной организации и лица, имеющие соответствующие полномочия, составляет расписание, отвечающее совокупному объему учебной нагрузки и внеурочной деятельности с учетом требований СанПин.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6C5C">
        <w:rPr>
          <w:rFonts w:ascii="Times New Roman" w:eastAsia="Times New Roman" w:hAnsi="Times New Roman" w:cs="Times New Roman"/>
          <w:sz w:val="28"/>
          <w:szCs w:val="28"/>
        </w:rPr>
        <w:t>6.3. Оформление документации осуществляется в установленном порядке МБДОУ  № 13.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 xml:space="preserve">7.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Индивидуальный учебный план дошкольного образования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7.1.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Индивидуальный учебный план дошкольного образования является одним из основных механизмов, обеспечивающих освоение  основной образовательной  программы  дошкольного образования на основе индивидуализации её содержания с учетом  особенностей  и образовательных  потребностей конкретного воспитанника, прежде всего, 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445A5">
        <w:rPr>
          <w:rFonts w:ascii="Calibri" w:eastAsia="Times New Roman" w:hAnsi="Calibri" w:cs="Times New Roman"/>
          <w:color w:val="000000"/>
          <w:sz w:val="28"/>
          <w:szCs w:val="28"/>
        </w:rPr>
        <w:t xml:space="preserve">7.2.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Индивидуальные учебные планы дошкольного образования разрабатываются для развития ребёнка дошкольного возраста с учётом его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445A5">
        <w:rPr>
          <w:rFonts w:ascii="Calibri" w:eastAsia="Times New Roman" w:hAnsi="Calibri" w:cs="Times New Roman"/>
          <w:color w:val="000000"/>
          <w:sz w:val="28"/>
          <w:szCs w:val="28"/>
        </w:rPr>
        <w:t>7.3.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Индивидуальные учебные планы разрабатываются с участием родителей (законных представителей) воспитанника.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445A5">
        <w:rPr>
          <w:rFonts w:ascii="Calibri" w:eastAsia="Times New Roman" w:hAnsi="Calibri" w:cs="Times New Roman"/>
          <w:color w:val="000000"/>
          <w:sz w:val="28"/>
          <w:szCs w:val="28"/>
        </w:rPr>
        <w:t xml:space="preserve">7.4.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Формы организации образовательного процесса в рамках реализации основной образовательной программы дошкольного образования определяет  дошкольное образовательное учреждение.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7.5.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целях обеспечения индивидуальных потребностей воспитанников индивидуальный учебный план предусматривает время: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 увеличение учебных часов, отводимых на отдельные обязательные занятия, осуществляемые  в процессе организации различных видов детской деятельности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(игровой, коммуникативной, трудовой, познавательно-исследовательской, продуктивной, музыкально-художественной, чтения);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 введение занятий, обеспечивающих различные интересы воспитанников.</w:t>
      </w:r>
    </w:p>
    <w:p w:rsidR="00746C5C" w:rsidRPr="00E8247E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E8247E">
        <w:rPr>
          <w:rFonts w:ascii="Calibri" w:eastAsia="Times New Roman" w:hAnsi="Calibri" w:cs="Times New Roman"/>
          <w:color w:val="000000"/>
          <w:sz w:val="28"/>
          <w:szCs w:val="28"/>
        </w:rPr>
        <w:t xml:space="preserve">7.6. </w:t>
      </w:r>
      <w:r w:rsidRPr="00E8247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 </w:t>
      </w:r>
    </w:p>
    <w:p w:rsidR="00746C5C" w:rsidRPr="00746C5C" w:rsidRDefault="00746C5C" w:rsidP="00746C5C">
      <w:pPr>
        <w:pStyle w:val="a3"/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коммуникативно-личностное развитие;</w:t>
      </w: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ab/>
      </w:r>
    </w:p>
    <w:p w:rsidR="00746C5C" w:rsidRPr="00746C5C" w:rsidRDefault="00746C5C" w:rsidP="0074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46C5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познавательно</w:t>
      </w:r>
      <w:r w:rsidRPr="00746C5C">
        <w:rPr>
          <w:rFonts w:ascii="Times New Roman CYR" w:hAnsi="Times New Roman CYR" w:cs="Times New Roman CYR"/>
          <w:color w:val="000000"/>
          <w:sz w:val="28"/>
          <w:szCs w:val="28"/>
        </w:rPr>
        <w:t>е развитие;</w:t>
      </w:r>
    </w:p>
    <w:p w:rsidR="00746C5C" w:rsidRPr="00746C5C" w:rsidRDefault="00746C5C" w:rsidP="0074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речевое развитие;</w:t>
      </w:r>
    </w:p>
    <w:p w:rsidR="00746C5C" w:rsidRPr="00746C5C" w:rsidRDefault="00746C5C" w:rsidP="0074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746C5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художественно-эстетическое развитие;</w:t>
      </w:r>
    </w:p>
    <w:p w:rsidR="00746C5C" w:rsidRPr="00746C5C" w:rsidRDefault="00746C5C" w:rsidP="0074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746C5C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физическое развитие. 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7.7.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реализации индивидуального учебного плана дошкольного образования должны соответствовать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условиям реализации основной образовательной программы дошкольного образования, установленным федеральным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государственным образовательного стандарта дошкольного образования.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8445A5">
        <w:rPr>
          <w:rFonts w:ascii="Calibri" w:eastAsia="Times New Roman" w:hAnsi="Calibri" w:cs="Times New Roman"/>
          <w:b/>
          <w:bCs/>
          <w:sz w:val="28"/>
          <w:szCs w:val="28"/>
        </w:rPr>
        <w:t>8.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Ответственность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8.1.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Ответственность за составление и реализацию индивидуального учебного плана несут участники образовательных отношений в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порядке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установленном действующим законодательством.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8.2.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 дошкольном образовательном учреждении приказом руководителя  учреждения назначается ответственное лицо за координацию работы по составлению и реализации индивидуальных учебных планов.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8.3.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Ответственное лицо за координацию работы по составлению и реализации индивидуальных учебных планов в дошкольном образовательном учреждении: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8.3.1.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Назначается приказом руководителя дошкольного образовательного учреждения;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8.3.2.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Обеспечивает: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организацию работы в дошкольном образовательном учреждении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 одарённых детей и детей с ограниченными возможностями здоровья;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организацию отбора воспитанников для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 индивидуальным учебным планам, прежде всего, одарённых детей и детей с ограниченными возможностями здоровья;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организацию работы с педагогическими работниками  дошкольного образовательного учреждения по составлению и реализации индивидуальных учебных планов в строгом соответствии с федеральным государственным образовательным стандартом;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соответствием индивидуальных учебных планов  федеральным государственным образовательным стандартам;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реализацией индивидуальных учебных планов;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взаимодействие с участниками образовательных отношений по вопросам составления и реализации индивидуальных учебных планов;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lastRenderedPageBreak/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организацию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использования необходимых форм поддержки реализации индивидуальных учебных планов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дошкольном образовательном учреждении;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организацию методического обеспечения по вопросам составления и реализации индивидуальных учебных планов;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анализ работы в  дошкольном образовательном учреждении по вопросам составления и реализации индивидуальных учебных планов и представление его результатов органам управления дошкольного образовательного учреждения;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решение иных вопросов, связанных с составлением и реализацией индивидуальных учебных планов в дошкольном образовательном учреждении;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8.3.3.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Руководствуется в своей деятельности: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требованиями действующего законодательства и иных нормативно-правовых актов в сфере образования;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приказами и распоряжениями руководителя дошкольного образовательного учреждения;</w:t>
      </w:r>
    </w:p>
    <w:p w:rsid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8445A5"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уставом  дошкольного образовательного учреждения и принятыми в нём локальными нормативными актами;</w:t>
      </w:r>
    </w:p>
    <w:p w:rsidR="00746C5C" w:rsidRPr="00746C5C" w:rsidRDefault="00746C5C" w:rsidP="00746C5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настоящим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Положением.</w:t>
      </w: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 w:line="240" w:lineRule="auto"/>
        <w:rPr>
          <w:rFonts w:ascii="Calibri" w:eastAsia="Times New Roman" w:hAnsi="Calibri" w:cs="Times New Roman"/>
        </w:rPr>
      </w:pPr>
    </w:p>
    <w:p w:rsidR="00746C5C" w:rsidRDefault="00746C5C" w:rsidP="00746C5C">
      <w:pPr>
        <w:spacing w:after="0"/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746C5C" w:rsidRDefault="00746C5C" w:rsidP="00746C5C">
      <w:pPr>
        <w:rPr>
          <w:rFonts w:ascii="Calibri" w:eastAsia="Times New Roman" w:hAnsi="Calibri" w:cs="Times New Roman"/>
        </w:rPr>
      </w:pPr>
    </w:p>
    <w:p w:rsidR="004278BF" w:rsidRDefault="004278BF"/>
    <w:sectPr w:rsidR="004278BF" w:rsidSect="00B32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D24"/>
    <w:multiLevelType w:val="hybridMultilevel"/>
    <w:tmpl w:val="A252C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C5C"/>
    <w:rsid w:val="004278BF"/>
    <w:rsid w:val="00656C5C"/>
    <w:rsid w:val="006D45F4"/>
    <w:rsid w:val="00746C5C"/>
    <w:rsid w:val="008F7C87"/>
    <w:rsid w:val="00B3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1BEAE-7F6E-4FE4-80C4-ED9A960D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5</cp:revision>
  <cp:lastPrinted>2016-04-22T10:43:00Z</cp:lastPrinted>
  <dcterms:created xsi:type="dcterms:W3CDTF">2015-09-23T06:18:00Z</dcterms:created>
  <dcterms:modified xsi:type="dcterms:W3CDTF">2016-04-22T10:46:00Z</dcterms:modified>
</cp:coreProperties>
</file>