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F" w:rsidRPr="00804D69" w:rsidRDefault="00322A0F" w:rsidP="00D8490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2F32F1" w:rsidRPr="005D6BBE" w:rsidRDefault="002F32F1" w:rsidP="002F32F1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28"/>
          <w:szCs w:val="28"/>
        </w:rPr>
      </w:pP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48"/>
          <w:szCs w:val="48"/>
        </w:rPr>
        <w:t>План</w:t>
      </w:r>
    </w:p>
    <w:p w:rsidR="002F32F1" w:rsidRPr="005D6BBE" w:rsidRDefault="002F32F1" w:rsidP="002F32F1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28"/>
          <w:szCs w:val="28"/>
        </w:rPr>
      </w:pP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>мероприятий по противопожарной безопасности</w:t>
      </w:r>
    </w:p>
    <w:p w:rsidR="002F32F1" w:rsidRPr="005D6BBE" w:rsidRDefault="002F32F1" w:rsidP="002F32F1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28"/>
          <w:szCs w:val="28"/>
        </w:rPr>
      </w:pP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 xml:space="preserve">Муниципального </w:t>
      </w:r>
      <w:r w:rsidR="007E7984"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 xml:space="preserve">бюджетного </w:t>
      </w: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>дошкольного образовательного учреждения</w:t>
      </w:r>
    </w:p>
    <w:p w:rsidR="002F32F1" w:rsidRPr="005D6BBE" w:rsidRDefault="002F32F1" w:rsidP="002F32F1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28"/>
          <w:szCs w:val="28"/>
        </w:rPr>
      </w:pP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>Детски</w:t>
      </w:r>
      <w:r w:rsidR="007E7984"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>й сад комбинированного вида №13 «Радуга</w:t>
      </w:r>
      <w:r w:rsidRPr="005D6BBE">
        <w:rPr>
          <w:rFonts w:ascii="Times New Roman" w:eastAsia="Times New Roman" w:hAnsi="Times New Roman" w:cs="Times New Roman"/>
          <w:b/>
          <w:bCs/>
          <w:i/>
          <w:color w:val="365F91"/>
          <w:kern w:val="36"/>
          <w:sz w:val="36"/>
        </w:rPr>
        <w:t>»</w:t>
      </w:r>
    </w:p>
    <w:p w:rsidR="002F32F1" w:rsidRPr="002F32F1" w:rsidRDefault="002F32F1" w:rsidP="002F32F1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</w:p>
    <w:p w:rsidR="002F32F1" w:rsidRP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b/>
          <w:bCs/>
          <w:sz w:val="36"/>
          <w:u w:val="single"/>
        </w:rPr>
        <w:t>Основные задачи: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Формировать у детей навыки безопасного поведения в быту;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Обучать детей адекватным действиям в пожарных ситуациях;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Знакомить  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 и  материалов;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Познакомить  с  правилами  поведения  при  пожаре;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Убедить в важности и необходимости знаний о себе: фамилию, имя, домашний адрес, номер телефона,  учить набирать номер пожарной службы,  формировать навыки общения с дежурным пожарной  части в экстремальной ситуации;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Продолжать знакомить с профессией пожарного и техникой, помогающей тушить пожар;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 Формировать навыки самостоятельности, воспитывать ответственное поведение;</w:t>
      </w:r>
    </w:p>
    <w:p w:rsidR="002F32F1" w:rsidRPr="002F32F1" w:rsidRDefault="002F32F1" w:rsidP="002F32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F1">
        <w:rPr>
          <w:rFonts w:ascii="Times New Roman" w:eastAsia="Times New Roman" w:hAnsi="Times New Roman" w:cs="Times New Roman"/>
          <w:sz w:val="28"/>
        </w:rPr>
        <w:t>Развивать познавательную активность, любознательность, мышление, коммуникативные навыки.</w:t>
      </w:r>
    </w:p>
    <w:p w:rsid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40D7" w:rsidRDefault="001140D7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40D7" w:rsidRDefault="001140D7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40D7" w:rsidRDefault="001140D7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40D7" w:rsidRDefault="001140D7" w:rsidP="002F3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2F1" w:rsidRPr="002F32F1" w:rsidRDefault="002F32F1" w:rsidP="002F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127"/>
        <w:gridCol w:w="6379"/>
        <w:gridCol w:w="2693"/>
        <w:gridCol w:w="4536"/>
      </w:tblGrid>
      <w:tr w:rsidR="002F32F1" w:rsidRPr="002F32F1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2F32F1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2F32F1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2F32F1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 выполнения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2F32F1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для педагогического состава по теме:</w:t>
            </w:r>
          </w:p>
          <w:p w:rsidR="002F32F1" w:rsidRPr="00971750" w:rsidRDefault="002F32F1" w:rsidP="002F32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«Правила пожарной безопасности»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май.</w:t>
            </w:r>
          </w:p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Методическая работа.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педагогического состава: «Знакомство с инструктивно-директивными документами по разделу ППБ»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знакомить детей с правилами ПБ»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 по ОБЖ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ВМР, руководитель МО</w:t>
            </w:r>
          </w:p>
        </w:tc>
      </w:tr>
      <w:tr w:rsidR="002F32F1" w:rsidRPr="00971750" w:rsidTr="001140D7">
        <w:trPr>
          <w:trHeight w:val="91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D7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творческой группы  «Перспективное планирование по ОБЖ в разных возрастных группах»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</w:tr>
      <w:tr w:rsidR="001140D7" w:rsidRPr="00971750" w:rsidTr="001140D7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D7" w:rsidRPr="00971750" w:rsidRDefault="001140D7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D7" w:rsidRPr="00971750" w:rsidRDefault="001140D7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«Обеспечение противопожарной безопасности и охраны жизни и здоровья детей при организации детских праздников»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D7" w:rsidRPr="00971750" w:rsidRDefault="001140D7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D7" w:rsidRPr="00971750" w:rsidRDefault="001140D7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ВМР 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1140D7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  «Наглядно-дидактические  пособия по обучению ППБ»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Зам. зав. по ВМР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1140D7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открытых занятий из цикла ППБ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2F32F1" w:rsidRPr="00971750" w:rsidTr="00B07BFB">
        <w:trPr>
          <w:trHeight w:val="112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1140D7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чтения  «Использование различных методов работы </w:t>
            </w:r>
            <w:r w:rsidR="001140D7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детьми </w:t>
            </w: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обучении правилам пожарной безопасности»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B07BFB" w:rsidRPr="00971750" w:rsidRDefault="00B07BFB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BFB" w:rsidRPr="00971750" w:rsidRDefault="00B07BFB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BFB" w:rsidRPr="00971750" w:rsidRDefault="00B07BFB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BFB" w:rsidRPr="00971750" w:rsidTr="00B07BFB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по отработке действий при эвакуации из помещений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B53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зам по АХР, зам по ВМР, воспитатели 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«Знаете ли вы правила пожарной безопасности?»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на родительских собраниях: «Профилактические меры обеспечения пожарной безопасности в быту»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971750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по ППБ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материала 1 раз в квартал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 групповых раздевалках ширм, папок-передвижек  по ППБ</w:t>
            </w:r>
            <w:r w:rsidR="001140D7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проведения новогодних утренников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971750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июл</w:t>
            </w:r>
            <w:r w:rsidR="002F32F1"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Воспитали, родители</w:t>
            </w:r>
          </w:p>
        </w:tc>
      </w:tr>
      <w:tr w:rsidR="002F32F1" w:rsidRPr="00971750" w:rsidTr="00B07BFB">
        <w:trPr>
          <w:trHeight w:val="49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памяток по ППБ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07BFB" w:rsidRPr="00971750" w:rsidTr="00B07BFB">
        <w:trPr>
          <w:trHeight w:val="48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Консультация: «Огонь-опасность»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53F39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07BFB" w:rsidRPr="00971750" w:rsidTr="00B07BFB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B07BFB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Размещение информации на сайте ДОУ </w:t>
            </w:r>
          </w:p>
          <w:p w:rsidR="00B07BFB" w:rsidRDefault="00B07BFB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«Пожарная безопасность. Новый год»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ВМР </w:t>
            </w:r>
          </w:p>
        </w:tc>
      </w:tr>
      <w:tr w:rsidR="00B53F39" w:rsidRPr="00971750" w:rsidTr="00B53F39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Презентация: «Один дома»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F39" w:rsidRPr="00971750" w:rsidTr="00B53F3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3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«Правила, пожарные без запинки знайте, правила, пожарные строго выполняйте»</w:t>
            </w:r>
          </w:p>
          <w:p w:rsidR="00B53F39" w:rsidRPr="00B53F39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F39" w:rsidRPr="00971750" w:rsidRDefault="00B53F39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07BFB" w:rsidRPr="00971750" w:rsidTr="00B07BF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Default="00971750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Уголок для родителей </w:t>
            </w:r>
            <w:r w:rsidR="00B07BFB" w:rsidRPr="00971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«Правила пожарной безопасности в лесу»</w:t>
            </w:r>
          </w:p>
          <w:p w:rsidR="00B53F39" w:rsidRPr="00971750" w:rsidRDefault="00B53F39" w:rsidP="002F32F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ind w:lef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FB" w:rsidRPr="00971750" w:rsidRDefault="00971750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F32F1" w:rsidRPr="00971750" w:rsidTr="001140D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F1" w:rsidRPr="00971750" w:rsidRDefault="002F32F1" w:rsidP="002F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3F39" w:rsidRDefault="00B53F39" w:rsidP="00D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F39" w:rsidSect="000C1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C5"/>
    <w:multiLevelType w:val="multilevel"/>
    <w:tmpl w:val="1422C8E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8428C"/>
    <w:multiLevelType w:val="multilevel"/>
    <w:tmpl w:val="7BA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66260"/>
    <w:multiLevelType w:val="multilevel"/>
    <w:tmpl w:val="9D7C1D4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20EDA"/>
    <w:multiLevelType w:val="multilevel"/>
    <w:tmpl w:val="ECEE05E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044ECD"/>
    <w:multiLevelType w:val="multilevel"/>
    <w:tmpl w:val="B5B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5460A0"/>
    <w:multiLevelType w:val="multilevel"/>
    <w:tmpl w:val="4B3CB02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E9366A"/>
    <w:multiLevelType w:val="multilevel"/>
    <w:tmpl w:val="8D3EE64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211721"/>
    <w:multiLevelType w:val="multilevel"/>
    <w:tmpl w:val="F55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8A3E0E"/>
    <w:multiLevelType w:val="multilevel"/>
    <w:tmpl w:val="D154FAC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5875D8"/>
    <w:multiLevelType w:val="multilevel"/>
    <w:tmpl w:val="597C41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2F0344"/>
    <w:multiLevelType w:val="multilevel"/>
    <w:tmpl w:val="EBA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937B3D"/>
    <w:multiLevelType w:val="multilevel"/>
    <w:tmpl w:val="439079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6353A2"/>
    <w:multiLevelType w:val="multilevel"/>
    <w:tmpl w:val="868C11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683C3C"/>
    <w:multiLevelType w:val="multilevel"/>
    <w:tmpl w:val="0B4A907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337696"/>
    <w:multiLevelType w:val="multilevel"/>
    <w:tmpl w:val="359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B011E5"/>
    <w:multiLevelType w:val="multilevel"/>
    <w:tmpl w:val="5D1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C037A2"/>
    <w:multiLevelType w:val="multilevel"/>
    <w:tmpl w:val="276CB29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AF251A"/>
    <w:multiLevelType w:val="multilevel"/>
    <w:tmpl w:val="230852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534BA4"/>
    <w:multiLevelType w:val="multilevel"/>
    <w:tmpl w:val="2E12C5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ED0349"/>
    <w:multiLevelType w:val="multilevel"/>
    <w:tmpl w:val="71AAFB7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311245"/>
    <w:multiLevelType w:val="multilevel"/>
    <w:tmpl w:val="181EA4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22637E"/>
    <w:multiLevelType w:val="multilevel"/>
    <w:tmpl w:val="648A67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72052"/>
    <w:multiLevelType w:val="multilevel"/>
    <w:tmpl w:val="4210BE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C91529"/>
    <w:multiLevelType w:val="multilevel"/>
    <w:tmpl w:val="D0C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A81EB5"/>
    <w:multiLevelType w:val="multilevel"/>
    <w:tmpl w:val="70D05CB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B647E4"/>
    <w:multiLevelType w:val="multilevel"/>
    <w:tmpl w:val="953A4D5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AB6845"/>
    <w:multiLevelType w:val="multilevel"/>
    <w:tmpl w:val="B85E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CB746D"/>
    <w:multiLevelType w:val="multilevel"/>
    <w:tmpl w:val="BA2EE5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12"/>
  </w:num>
  <w:num w:numId="8">
    <w:abstractNumId w:val="21"/>
  </w:num>
  <w:num w:numId="9">
    <w:abstractNumId w:val="5"/>
  </w:num>
  <w:num w:numId="10">
    <w:abstractNumId w:val="7"/>
  </w:num>
  <w:num w:numId="11">
    <w:abstractNumId w:val="9"/>
  </w:num>
  <w:num w:numId="12">
    <w:abstractNumId w:val="16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  <w:num w:numId="17">
    <w:abstractNumId w:val="20"/>
  </w:num>
  <w:num w:numId="18">
    <w:abstractNumId w:val="27"/>
  </w:num>
  <w:num w:numId="19">
    <w:abstractNumId w:val="25"/>
  </w:num>
  <w:num w:numId="20">
    <w:abstractNumId w:val="22"/>
  </w:num>
  <w:num w:numId="21">
    <w:abstractNumId w:val="2"/>
  </w:num>
  <w:num w:numId="22">
    <w:abstractNumId w:val="26"/>
  </w:num>
  <w:num w:numId="23">
    <w:abstractNumId w:val="11"/>
  </w:num>
  <w:num w:numId="24">
    <w:abstractNumId w:val="17"/>
  </w:num>
  <w:num w:numId="25">
    <w:abstractNumId w:val="3"/>
  </w:num>
  <w:num w:numId="26">
    <w:abstractNumId w:val="6"/>
  </w:num>
  <w:num w:numId="27">
    <w:abstractNumId w:val="2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DE9"/>
    <w:rsid w:val="000C16FB"/>
    <w:rsid w:val="001140D7"/>
    <w:rsid w:val="001454CB"/>
    <w:rsid w:val="001A7A5A"/>
    <w:rsid w:val="002379D2"/>
    <w:rsid w:val="002F32F1"/>
    <w:rsid w:val="00322A0F"/>
    <w:rsid w:val="00353AB9"/>
    <w:rsid w:val="0036076C"/>
    <w:rsid w:val="005D4903"/>
    <w:rsid w:val="005D6BBE"/>
    <w:rsid w:val="006A1DBB"/>
    <w:rsid w:val="00726B3F"/>
    <w:rsid w:val="007E7984"/>
    <w:rsid w:val="00804D69"/>
    <w:rsid w:val="009315BB"/>
    <w:rsid w:val="00971750"/>
    <w:rsid w:val="009E2476"/>
    <w:rsid w:val="00A74C8A"/>
    <w:rsid w:val="00B060C1"/>
    <w:rsid w:val="00B07BFB"/>
    <w:rsid w:val="00B11B20"/>
    <w:rsid w:val="00B53F39"/>
    <w:rsid w:val="00BE6A55"/>
    <w:rsid w:val="00BF17C4"/>
    <w:rsid w:val="00D8490B"/>
    <w:rsid w:val="00DC2DE9"/>
    <w:rsid w:val="00F344CC"/>
    <w:rsid w:val="00F51C00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76"/>
  </w:style>
  <w:style w:type="paragraph" w:styleId="1">
    <w:name w:val="heading 1"/>
    <w:basedOn w:val="a"/>
    <w:link w:val="10"/>
    <w:uiPriority w:val="9"/>
    <w:qFormat/>
    <w:rsid w:val="002F3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C2DE9"/>
  </w:style>
  <w:style w:type="paragraph" w:customStyle="1" w:styleId="c1">
    <w:name w:val="c1"/>
    <w:basedOn w:val="a"/>
    <w:rsid w:val="00D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2DE9"/>
  </w:style>
  <w:style w:type="character" w:customStyle="1" w:styleId="c3">
    <w:name w:val="c3"/>
    <w:basedOn w:val="a0"/>
    <w:rsid w:val="00DC2DE9"/>
  </w:style>
  <w:style w:type="character" w:customStyle="1" w:styleId="apple-converted-space">
    <w:name w:val="apple-converted-space"/>
    <w:basedOn w:val="a0"/>
    <w:rsid w:val="00DC2DE9"/>
  </w:style>
  <w:style w:type="character" w:styleId="a3">
    <w:name w:val="Hyperlink"/>
    <w:basedOn w:val="a0"/>
    <w:uiPriority w:val="99"/>
    <w:unhideWhenUsed/>
    <w:rsid w:val="00DC2D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7">
    <w:name w:val="c27"/>
    <w:basedOn w:val="a0"/>
    <w:rsid w:val="002F32F1"/>
  </w:style>
  <w:style w:type="character" w:customStyle="1" w:styleId="c13">
    <w:name w:val="c13"/>
    <w:basedOn w:val="a0"/>
    <w:rsid w:val="002F32F1"/>
  </w:style>
  <w:style w:type="character" w:customStyle="1" w:styleId="c4">
    <w:name w:val="c4"/>
    <w:basedOn w:val="a0"/>
    <w:rsid w:val="002F32F1"/>
  </w:style>
  <w:style w:type="character" w:customStyle="1" w:styleId="c2">
    <w:name w:val="c2"/>
    <w:basedOn w:val="a0"/>
    <w:rsid w:val="002F32F1"/>
  </w:style>
  <w:style w:type="paragraph" w:customStyle="1" w:styleId="c9">
    <w:name w:val="c9"/>
    <w:basedOn w:val="a"/>
    <w:rsid w:val="002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15BB"/>
  </w:style>
  <w:style w:type="table" w:styleId="a5">
    <w:name w:val="Table Grid"/>
    <w:basedOn w:val="a1"/>
    <w:uiPriority w:val="59"/>
    <w:rsid w:val="0032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2014-11-25T11:59:00Z</cp:lastPrinted>
  <dcterms:created xsi:type="dcterms:W3CDTF">2014-11-21T05:25:00Z</dcterms:created>
  <dcterms:modified xsi:type="dcterms:W3CDTF">2014-11-25T13:41:00Z</dcterms:modified>
</cp:coreProperties>
</file>