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B2" w:rsidRPr="006E12B2" w:rsidRDefault="006E12B2" w:rsidP="006E1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2B2">
        <w:rPr>
          <w:rFonts w:ascii="Times New Roman" w:hAnsi="Times New Roman" w:cs="Times New Roman"/>
          <w:b/>
          <w:sz w:val="28"/>
          <w:szCs w:val="28"/>
        </w:rPr>
        <w:t>План работы по пожарной безопасности в ДОУ детском саду на 2014-2015 учебный год</w:t>
      </w:r>
    </w:p>
    <w:p w:rsidR="006E12B2" w:rsidRPr="006E12B2" w:rsidRDefault="006E12B2" w:rsidP="006E1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551"/>
        <w:gridCol w:w="2485"/>
        <w:gridCol w:w="2259"/>
        <w:gridCol w:w="2627"/>
        <w:gridCol w:w="1934"/>
        <w:gridCol w:w="3027"/>
      </w:tblGrid>
      <w:tr w:rsidR="006E12B2" w:rsidRPr="006E12B2" w:rsidTr="006E12B2">
        <w:tc>
          <w:tcPr>
            <w:tcW w:w="1419" w:type="dxa"/>
            <w:vMerge w:val="restart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</w:p>
        </w:tc>
        <w:tc>
          <w:tcPr>
            <w:tcW w:w="2551" w:type="dxa"/>
            <w:vMerge w:val="restart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Задачи</w:t>
            </w:r>
          </w:p>
        </w:tc>
        <w:tc>
          <w:tcPr>
            <w:tcW w:w="9305" w:type="dxa"/>
            <w:gridSpan w:val="4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Формы работы</w:t>
            </w:r>
          </w:p>
        </w:tc>
        <w:tc>
          <w:tcPr>
            <w:tcW w:w="3027" w:type="dxa"/>
            <w:vMerge w:val="restart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Методическое   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обеспечение</w:t>
            </w:r>
          </w:p>
        </w:tc>
      </w:tr>
      <w:tr w:rsidR="006E12B2" w:rsidRPr="006E12B2" w:rsidTr="006E12B2">
        <w:tc>
          <w:tcPr>
            <w:tcW w:w="1419" w:type="dxa"/>
            <w:vMerge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Познавательная</w:t>
            </w: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Игровая</w:t>
            </w: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Художественная, Театрализованная</w:t>
            </w: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Работа с      родителями</w:t>
            </w:r>
          </w:p>
        </w:tc>
        <w:tc>
          <w:tcPr>
            <w:tcW w:w="3027" w:type="dxa"/>
            <w:vMerge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2B2" w:rsidRPr="006E12B2" w:rsidTr="006E12B2">
        <w:trPr>
          <w:trHeight w:val="2334"/>
        </w:trPr>
        <w:tc>
          <w:tcPr>
            <w:tcW w:w="141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Углублять и систематизировать знания о причинах возникновения пожаров; познакомить с правилами поведения при пожаре.</w:t>
            </w:r>
          </w:p>
        </w:tc>
        <w:tc>
          <w:tcPr>
            <w:tcW w:w="2485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1.Беседа с детьми о пожарах.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2.Рассказ об истории пожарной охраны</w:t>
            </w:r>
            <w:r w:rsidRPr="006E12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3.Знакомство с правилами поведения при пожаре.</w:t>
            </w: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1.Дидактическая  игра «Раньше и теперь».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2.Сюжетно-ролевая игра «Мы пожарные»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3.Подвижная игра «Кто быстрее»</w:t>
            </w: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 Маршак «Рассказ о неизвестном герое»,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Л.Толстой «Пожар»</w:t>
            </w: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пожарной безопасности, альбома с иллюстрациями.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сюжетно-ролевой игры.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Д/в № 4 2007г, с.111-114.</w:t>
            </w:r>
          </w:p>
        </w:tc>
      </w:tr>
      <w:tr w:rsidR="006E12B2" w:rsidRPr="006E12B2" w:rsidTr="006E12B2">
        <w:tc>
          <w:tcPr>
            <w:tcW w:w="141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пожарного и техникой, помогающей тушить пожар; воспитывать уважение к труду пожарных.</w:t>
            </w:r>
          </w:p>
        </w:tc>
        <w:tc>
          <w:tcPr>
            <w:tcW w:w="2485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1.Беседа «Пожарный-профессия героическая».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2.Экскурсия в пожарную часть.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3.Составление рассказов «</w:t>
            </w: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Я-пожарный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1.Дид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гра «Что необходимо пожарному?»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 С/</w:t>
            </w: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игра « 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Мы-помощники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 Подвижная игра «Пожарные на учении».</w:t>
            </w: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С.Маршак «Пожар»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Б.Житков «Дым».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Драматизация «Кошкин дом».</w:t>
            </w: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театральных костюмов,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атрибутов для сюжетно-ролевых и дидактических игр.</w:t>
            </w:r>
          </w:p>
        </w:tc>
        <w:tc>
          <w:tcPr>
            <w:tcW w:w="30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Изготовление папки-передвижки «Пожарная безопасность».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Н.Н, Князева О.Л, 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«Безопасность», М:1997</w:t>
            </w:r>
          </w:p>
        </w:tc>
      </w:tr>
      <w:tr w:rsidR="006E12B2" w:rsidRPr="006E12B2" w:rsidTr="006E12B2">
        <w:tc>
          <w:tcPr>
            <w:tcW w:w="141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Объяснить детям предназначение спичек в доме, разъяснить их опасность при попадании в неумелые руки.</w:t>
            </w:r>
          </w:p>
        </w:tc>
        <w:tc>
          <w:tcPr>
            <w:tcW w:w="2485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1.Составление творческих рассказов «Спичка-невеличка и большой пожар»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2.Занятие «Спички не трон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в спичках огонь».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с 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сигнализац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1.Дид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Горит-не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горит».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 С/</w:t>
            </w: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игра «Наш дом»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 Эстафета «Полоса препятствий»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Исполнениепесен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противопожарную тематику «Не играйте с огнем»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С.Шабровой</w:t>
            </w:r>
            <w:proofErr w:type="spellEnd"/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Чтение «Девочка со спичками»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Беседа «Чтобы не было беды»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 для эстафеты</w:t>
            </w:r>
          </w:p>
        </w:tc>
        <w:tc>
          <w:tcPr>
            <w:tcW w:w="30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произведений на противопожарную тематику.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№7 2010, с.9</w:t>
            </w:r>
          </w:p>
        </w:tc>
      </w:tr>
      <w:tr w:rsidR="006E12B2" w:rsidRPr="006E12B2" w:rsidTr="006E12B2">
        <w:tc>
          <w:tcPr>
            <w:tcW w:w="141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детей о правилах пожарной безопасности, нормах поведения во время пожара; формировать негативное отношение к нарушителям этих правил.</w:t>
            </w:r>
          </w:p>
        </w:tc>
        <w:tc>
          <w:tcPr>
            <w:tcW w:w="2485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1.Занятие «Первичные средства пожаротушения».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2.Решение 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«Если в доме что-то загорелось…»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3.Правила поведения при пожаре</w:t>
            </w: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1.Дид. игра «Кому что?»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2.Подвижная игра «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3.Игра «Доскажи словечко»</w:t>
            </w: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Е.Хоринский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«Спичка-невеличка»,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Л.Толстой «Пожарные собаки»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Конкурс детских рис. «Огонь-друг, огонь-враг»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выставка «Пожарная безопасность»,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«Откуда опасность?» </w:t>
            </w:r>
          </w:p>
        </w:tc>
        <w:tc>
          <w:tcPr>
            <w:tcW w:w="30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Р.Б. «Азбука вашей безопасности"</w:t>
            </w:r>
          </w:p>
        </w:tc>
      </w:tr>
      <w:tr w:rsidR="006E12B2" w:rsidRPr="006E12B2" w:rsidTr="006E12B2">
        <w:tc>
          <w:tcPr>
            <w:tcW w:w="1419" w:type="dxa"/>
            <w:tcBorders>
              <w:top w:val="single" w:sz="4" w:space="0" w:color="auto"/>
            </w:tcBorders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Углублять и систематизировать знания детей о причинах возникновения пожаров, закрепить правила поведения при пожаре.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1.Занятие «Огонь-друг и огонь-враг»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2.Игра-занятие «Что нельзя делать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3.Беседа «Если в доме случился пожар»</w:t>
            </w: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1.Дид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гра «Найди предметы»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пожарные»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3.Подв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гра «Кто быстрее»</w:t>
            </w: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Н.Пикулева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машина»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Создание постройки из кубиков «Мой дом»</w:t>
            </w: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Информация «Спички не игрушка»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игр.</w:t>
            </w:r>
          </w:p>
        </w:tc>
        <w:tc>
          <w:tcPr>
            <w:tcW w:w="30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«Загадки» и «Пословицы и поговорки» на противопожарную тематику.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№7 2010, с 11</w:t>
            </w:r>
          </w:p>
        </w:tc>
      </w:tr>
      <w:tr w:rsidR="006E12B2" w:rsidRPr="006E12B2" w:rsidTr="006E12B2">
        <w:tc>
          <w:tcPr>
            <w:tcW w:w="141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Знакомить с историей появления бытовых электроприборов, закреплять и расширять знания детей о правилах эксплуатации электробытовых и газовых приборов.</w:t>
            </w:r>
          </w:p>
        </w:tc>
        <w:tc>
          <w:tcPr>
            <w:tcW w:w="2485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 Экскурсия в прачечную.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2.Занятие «Электричество в вашем доме»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3.Беседа «Как появились бытовые электроприборы?»</w:t>
            </w: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1.Дид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гра «Что для чего»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игра «Наш дом»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 Эстафета «Полоса препятствий»</w:t>
            </w: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Л.Толстой «Пожар»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С.Маршак «Рассказ о неизвестном герое»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Вечер загадок (электробытовые приборы).</w:t>
            </w: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Открытое занятие «Мой папа-пожарный»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0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Альбом «Электробытовые приборы»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Плакаты на противопожарную тематику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Д/в №4 2007, с 116</w:t>
            </w:r>
          </w:p>
        </w:tc>
      </w:tr>
      <w:tr w:rsidR="006E12B2" w:rsidRPr="006E12B2" w:rsidTr="006E12B2">
        <w:tc>
          <w:tcPr>
            <w:tcW w:w="141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детей к пониманию последствий детских шалостей. Объяснить, чем опасен открытый </w:t>
            </w: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огонь, учить детей правильно вести себя во время пожара</w:t>
            </w:r>
          </w:p>
        </w:tc>
        <w:tc>
          <w:tcPr>
            <w:tcW w:w="2485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«Мама оставила сушить белье над плитой»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2.Занятие «Знакомьтесь, огонь!»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3.Практикум «Оказание первой помощи»</w:t>
            </w: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1.Дид. игра «Собери картинку»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помощники»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3.Подв. игра </w:t>
            </w: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«Пожарные на учении»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Тверабукин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«Андрейкино дежурство»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Огонь-добрый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представление «Воробушек и огонь»</w:t>
            </w: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Оформление стенда «Береги себя, малыш!»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6E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творческих работ «Опасная пожар-птица»</w:t>
            </w:r>
          </w:p>
        </w:tc>
        <w:tc>
          <w:tcPr>
            <w:tcW w:w="30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Подбор иллюстраций на противопожарную тему.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с участием медработников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№7 20010, с 6</w:t>
            </w:r>
          </w:p>
        </w:tc>
      </w:tr>
      <w:tr w:rsidR="006E12B2" w:rsidRPr="006E12B2" w:rsidTr="006E12B2">
        <w:tc>
          <w:tcPr>
            <w:tcW w:w="141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Углублять знания детей о причинах возникновения пожаров, формировать чувство повышенной опасности огня: формировать правильное отношение к огнеопасным предметам.</w:t>
            </w:r>
          </w:p>
        </w:tc>
        <w:tc>
          <w:tcPr>
            <w:tcW w:w="2485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1.Занятие «А у нас в квартире газ»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2.Составление рассказов на тему «Спичка-невеличка и большой пожар»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 Ролевой диалог с диспетчером  01</w:t>
            </w: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1.Дид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гра «Пожароопасные предметы»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игра «К нам гости пришли»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3.Игра-эстафета «Юный пожарный».</w:t>
            </w: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Л.Толстой «Пожарные собаки»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Б.Житков «Дым»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М.Кривич «Что за служба у собак»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Конструирование «Мой детский сад»</w:t>
            </w: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Огонь-добрый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злой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Беседа «Чтобы не было беды»</w:t>
            </w:r>
          </w:p>
        </w:tc>
        <w:tc>
          <w:tcPr>
            <w:tcW w:w="30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Альбом «Бытовые предметы»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Н.Н, Князева О.Л, 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«Безопасность», М:1997</w:t>
            </w:r>
          </w:p>
        </w:tc>
      </w:tr>
      <w:tr w:rsidR="006E12B2" w:rsidRPr="006E12B2" w:rsidTr="006E12B2">
        <w:trPr>
          <w:trHeight w:val="90"/>
        </w:trPr>
        <w:tc>
          <w:tcPr>
            <w:tcW w:w="141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и систематизировать знания  детей о правилах пожарной безопасности; продолжать знакомить с профессией пожарного, воспитывать уважение к труду пожарных. 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1.Занятие «Люди героической профессии».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2.Викторина «Правила обращения с огнем»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3.Развлечение «Что мы знаем о пожаре?»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1.Дид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гра «Разложи  картинки»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spellStart"/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Мы-пожарные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«Окажи помощь пострадавшему»</w:t>
            </w:r>
          </w:p>
        </w:tc>
        <w:tc>
          <w:tcPr>
            <w:tcW w:w="26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С.Маршак «Рассказ о неизвестном герое»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Н.Пикулева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машина»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Лепка на противопожарную тему</w:t>
            </w:r>
          </w:p>
        </w:tc>
        <w:tc>
          <w:tcPr>
            <w:tcW w:w="1934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Семейный праздник «Сохраним наш дом от огня».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заведующего перед 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Папка-передвихка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Н.Н, Князева О.Л, </w:t>
            </w:r>
            <w:proofErr w:type="spellStart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E12B2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«Безопасность», М:1997,</w:t>
            </w:r>
          </w:p>
          <w:p w:rsidR="006E12B2" w:rsidRPr="006E12B2" w:rsidRDefault="006E12B2" w:rsidP="006E1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2B2">
              <w:rPr>
                <w:rFonts w:ascii="Times New Roman" w:hAnsi="Times New Roman" w:cs="Times New Roman"/>
                <w:sz w:val="24"/>
                <w:szCs w:val="24"/>
              </w:rPr>
              <w:t>Д/в №4 2007, с116</w:t>
            </w:r>
          </w:p>
        </w:tc>
      </w:tr>
    </w:tbl>
    <w:p w:rsidR="000C5350" w:rsidRPr="006E12B2" w:rsidRDefault="000C5350" w:rsidP="006E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5350" w:rsidRPr="006E12B2" w:rsidSect="006E12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2B2"/>
    <w:rsid w:val="000C5350"/>
    <w:rsid w:val="006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2014-11-25T12:05:00Z</dcterms:created>
  <dcterms:modified xsi:type="dcterms:W3CDTF">2014-11-25T12:10:00Z</dcterms:modified>
</cp:coreProperties>
</file>