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084" w:rsidRPr="00704FCC" w:rsidRDefault="00A43084" w:rsidP="00A4308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>Памятка</w:t>
      </w:r>
      <w:r w:rsidRPr="00704FCC">
        <w:rPr>
          <w:b/>
          <w:color w:val="FF0000"/>
          <w:sz w:val="36"/>
          <w:szCs w:val="36"/>
        </w:rPr>
        <w:t xml:space="preserve"> для педагогов</w:t>
      </w:r>
    </w:p>
    <w:p w:rsidR="00A43084" w:rsidRDefault="00A43084" w:rsidP="00A4308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A43084" w:rsidRPr="00A93DAF" w:rsidRDefault="00A43084" w:rsidP="00A4308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A43084" w:rsidRPr="00A93DAF" w:rsidRDefault="00A43084" w:rsidP="00A430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93DAF">
        <w:rPr>
          <w:rFonts w:ascii="Times New Roman" w:eastAsia="Times New Roman" w:hAnsi="Times New Roman" w:cs="Times New Roman"/>
          <w:b/>
          <w:bCs/>
          <w:sz w:val="28"/>
          <w:szCs w:val="28"/>
        </w:rPr>
        <w:t>Сенсомоторный уголок предназначен главным образом:</w:t>
      </w:r>
    </w:p>
    <w:p w:rsidR="00A43084" w:rsidRPr="00A93DAF" w:rsidRDefault="00A43084" w:rsidP="00A43084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3DAF">
        <w:rPr>
          <w:rFonts w:ascii="Times New Roman" w:eastAsia="Times New Roman" w:hAnsi="Times New Roman" w:cs="Times New Roman"/>
          <w:sz w:val="28"/>
          <w:szCs w:val="28"/>
        </w:rPr>
        <w:t>для стимуляции сенсорных функций (зрение, осязание, слух, обоняние и т.д.);</w:t>
      </w:r>
    </w:p>
    <w:p w:rsidR="00A43084" w:rsidRPr="00A93DAF" w:rsidRDefault="00A43084" w:rsidP="00A43084">
      <w:pPr>
        <w:numPr>
          <w:ilvl w:val="0"/>
          <w:numId w:val="1"/>
        </w:numPr>
        <w:shd w:val="clear" w:color="auto" w:fill="FFFFFF"/>
        <w:spacing w:after="0" w:line="240" w:lineRule="auto"/>
        <w:ind w:left="360" w:right="5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3DAF">
        <w:rPr>
          <w:rFonts w:ascii="Times New Roman" w:eastAsia="Times New Roman" w:hAnsi="Times New Roman" w:cs="Times New Roman"/>
          <w:sz w:val="28"/>
          <w:szCs w:val="28"/>
        </w:rPr>
        <w:t>развития мелкой моторики, стимуляции двигательной активности;</w:t>
      </w:r>
    </w:p>
    <w:p w:rsidR="00A43084" w:rsidRPr="00A93DAF" w:rsidRDefault="00A43084" w:rsidP="00A43084">
      <w:pPr>
        <w:numPr>
          <w:ilvl w:val="0"/>
          <w:numId w:val="1"/>
        </w:numPr>
        <w:shd w:val="clear" w:color="auto" w:fill="FFFFFF"/>
        <w:spacing w:after="0" w:line="240" w:lineRule="auto"/>
        <w:ind w:left="360" w:right="5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3DAF">
        <w:rPr>
          <w:rFonts w:ascii="Times New Roman" w:eastAsia="Times New Roman" w:hAnsi="Times New Roman" w:cs="Times New Roman"/>
          <w:sz w:val="28"/>
          <w:szCs w:val="28"/>
        </w:rPr>
        <w:t xml:space="preserve">снятия мышечного и </w:t>
      </w:r>
      <w:proofErr w:type="spellStart"/>
      <w:r w:rsidRPr="00A93DAF">
        <w:rPr>
          <w:rFonts w:ascii="Times New Roman" w:eastAsia="Times New Roman" w:hAnsi="Times New Roman" w:cs="Times New Roman"/>
          <w:sz w:val="28"/>
          <w:szCs w:val="28"/>
        </w:rPr>
        <w:t>психоэмоционального</w:t>
      </w:r>
      <w:proofErr w:type="spellEnd"/>
      <w:r w:rsidRPr="00A93DAF">
        <w:rPr>
          <w:rFonts w:ascii="Times New Roman" w:eastAsia="Times New Roman" w:hAnsi="Times New Roman" w:cs="Times New Roman"/>
          <w:sz w:val="28"/>
          <w:szCs w:val="28"/>
        </w:rPr>
        <w:t xml:space="preserve"> напряжения, достижения состояния релаксации и комфортного самочувствия детей;</w:t>
      </w:r>
    </w:p>
    <w:p w:rsidR="00A43084" w:rsidRPr="00A93DAF" w:rsidRDefault="00A43084" w:rsidP="00A43084">
      <w:pPr>
        <w:numPr>
          <w:ilvl w:val="0"/>
          <w:numId w:val="1"/>
        </w:numPr>
        <w:shd w:val="clear" w:color="auto" w:fill="FFFFFF"/>
        <w:spacing w:after="0" w:line="240" w:lineRule="auto"/>
        <w:ind w:left="360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3DAF">
        <w:rPr>
          <w:rFonts w:ascii="Times New Roman" w:eastAsia="Times New Roman" w:hAnsi="Times New Roman" w:cs="Times New Roman"/>
          <w:sz w:val="28"/>
          <w:szCs w:val="28"/>
        </w:rPr>
        <w:t>создания положительного эмоционального фона, повышения работоспособности ребёнка;</w:t>
      </w:r>
    </w:p>
    <w:p w:rsidR="00A43084" w:rsidRPr="00A93DAF" w:rsidRDefault="00A43084" w:rsidP="00A43084">
      <w:pPr>
        <w:numPr>
          <w:ilvl w:val="0"/>
          <w:numId w:val="1"/>
        </w:numPr>
        <w:shd w:val="clear" w:color="auto" w:fill="FFFFFF"/>
        <w:spacing w:after="0" w:line="240" w:lineRule="auto"/>
        <w:ind w:left="360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3DAF">
        <w:rPr>
          <w:rFonts w:ascii="Times New Roman" w:eastAsia="Times New Roman" w:hAnsi="Times New Roman" w:cs="Times New Roman"/>
          <w:sz w:val="28"/>
          <w:szCs w:val="28"/>
        </w:rPr>
        <w:t>активизации когнитивных процессов (мышления, внимания, восприятия, памяти);</w:t>
      </w:r>
    </w:p>
    <w:p w:rsidR="00A43084" w:rsidRPr="00A93DAF" w:rsidRDefault="00A43084" w:rsidP="00A43084">
      <w:pPr>
        <w:numPr>
          <w:ilvl w:val="0"/>
          <w:numId w:val="1"/>
        </w:numPr>
        <w:shd w:val="clear" w:color="auto" w:fill="FFFFFF"/>
        <w:spacing w:after="0" w:line="240" w:lineRule="auto"/>
        <w:ind w:left="360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3DAF">
        <w:rPr>
          <w:rFonts w:ascii="Times New Roman" w:eastAsia="Times New Roman" w:hAnsi="Times New Roman" w:cs="Times New Roman"/>
          <w:sz w:val="28"/>
          <w:szCs w:val="28"/>
        </w:rPr>
        <w:t>повышения мотивации к самостоятельной и экспериментальной деятельности дошкольников.</w:t>
      </w:r>
    </w:p>
    <w:p w:rsidR="00A43084" w:rsidRPr="00A93DAF" w:rsidRDefault="00A43084" w:rsidP="00A430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93DAF">
        <w:rPr>
          <w:rFonts w:ascii="Times New Roman" w:eastAsia="Times New Roman" w:hAnsi="Times New Roman" w:cs="Times New Roman"/>
          <w:b/>
          <w:bCs/>
          <w:sz w:val="28"/>
          <w:szCs w:val="28"/>
        </w:rPr>
        <w:t>Содержание сенсомоторного уголка в группе.</w:t>
      </w:r>
    </w:p>
    <w:p w:rsidR="00A43084" w:rsidRPr="00A93DAF" w:rsidRDefault="00A43084" w:rsidP="00A430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3DAF">
        <w:rPr>
          <w:rFonts w:ascii="Times New Roman" w:eastAsia="Times New Roman" w:hAnsi="Times New Roman" w:cs="Times New Roman"/>
          <w:b/>
          <w:bCs/>
          <w:sz w:val="28"/>
          <w:szCs w:val="28"/>
        </w:rPr>
        <w:t>Зрение:</w:t>
      </w:r>
    </w:p>
    <w:p w:rsidR="00A43084" w:rsidRPr="00A93DAF" w:rsidRDefault="00A43084" w:rsidP="00A43084">
      <w:pPr>
        <w:numPr>
          <w:ilvl w:val="0"/>
          <w:numId w:val="2"/>
        </w:numPr>
        <w:shd w:val="clear" w:color="auto" w:fill="FFFFFF"/>
        <w:spacing w:after="0" w:line="240" w:lineRule="auto"/>
        <w:ind w:left="73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3DAF">
        <w:rPr>
          <w:rFonts w:ascii="Times New Roman" w:eastAsia="Times New Roman" w:hAnsi="Times New Roman" w:cs="Times New Roman"/>
          <w:sz w:val="28"/>
          <w:szCs w:val="28"/>
        </w:rPr>
        <w:t>Светящиеся шнуры, приспособления с интересными световыми эффектами.</w:t>
      </w:r>
    </w:p>
    <w:p w:rsidR="00A43084" w:rsidRPr="00A93DAF" w:rsidRDefault="00A43084" w:rsidP="00A43084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3DAF">
        <w:rPr>
          <w:rFonts w:ascii="Times New Roman" w:eastAsia="Times New Roman" w:hAnsi="Times New Roman" w:cs="Times New Roman"/>
          <w:sz w:val="28"/>
          <w:szCs w:val="28"/>
        </w:rPr>
        <w:t>Картинки-прятки (на картинке «спрятаны» предметы, ребёнок должен их найти).</w:t>
      </w:r>
    </w:p>
    <w:p w:rsidR="00A43084" w:rsidRPr="00A93DAF" w:rsidRDefault="00A43084" w:rsidP="00A430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3DAF">
        <w:rPr>
          <w:rFonts w:ascii="Times New Roman" w:eastAsia="Times New Roman" w:hAnsi="Times New Roman" w:cs="Times New Roman"/>
          <w:b/>
          <w:bCs/>
          <w:sz w:val="28"/>
          <w:szCs w:val="28"/>
        </w:rPr>
        <w:t>Слух:</w:t>
      </w:r>
    </w:p>
    <w:p w:rsidR="00A43084" w:rsidRPr="00A93DAF" w:rsidRDefault="00A43084" w:rsidP="00A43084">
      <w:pPr>
        <w:numPr>
          <w:ilvl w:val="0"/>
          <w:numId w:val="3"/>
        </w:numPr>
        <w:shd w:val="clear" w:color="auto" w:fill="FFFFFF"/>
        <w:spacing w:after="0" w:line="240" w:lineRule="auto"/>
        <w:ind w:left="730" w:right="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3DAF">
        <w:rPr>
          <w:rFonts w:ascii="Times New Roman" w:eastAsia="Times New Roman" w:hAnsi="Times New Roman" w:cs="Times New Roman"/>
          <w:sz w:val="28"/>
          <w:szCs w:val="28"/>
        </w:rPr>
        <w:t>Кассеты и диски со звуками: крики домашних животных и птиц, звуки природы, звуки воды, звуки грозы, шелест листьев и т.д.</w:t>
      </w:r>
    </w:p>
    <w:p w:rsidR="00A43084" w:rsidRPr="00A93DAF" w:rsidRDefault="00A43084" w:rsidP="00A43084">
      <w:pPr>
        <w:numPr>
          <w:ilvl w:val="0"/>
          <w:numId w:val="3"/>
        </w:numPr>
        <w:shd w:val="clear" w:color="auto" w:fill="FFFFFF"/>
        <w:spacing w:after="0" w:line="240" w:lineRule="auto"/>
        <w:ind w:left="730" w:right="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3DAF">
        <w:rPr>
          <w:rFonts w:ascii="Times New Roman" w:eastAsia="Times New Roman" w:hAnsi="Times New Roman" w:cs="Times New Roman"/>
          <w:sz w:val="28"/>
          <w:szCs w:val="28"/>
        </w:rPr>
        <w:t xml:space="preserve">Приспособления для создания звуков: </w:t>
      </w:r>
      <w:proofErr w:type="spellStart"/>
      <w:r w:rsidRPr="00A93DAF">
        <w:rPr>
          <w:rFonts w:ascii="Times New Roman" w:eastAsia="Times New Roman" w:hAnsi="Times New Roman" w:cs="Times New Roman"/>
          <w:sz w:val="28"/>
          <w:szCs w:val="28"/>
        </w:rPr>
        <w:t>шуршалки</w:t>
      </w:r>
      <w:proofErr w:type="spellEnd"/>
      <w:r w:rsidRPr="00A93DA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93DAF">
        <w:rPr>
          <w:rFonts w:ascii="Times New Roman" w:eastAsia="Times New Roman" w:hAnsi="Times New Roman" w:cs="Times New Roman"/>
          <w:sz w:val="28"/>
          <w:szCs w:val="28"/>
        </w:rPr>
        <w:t>гремелки</w:t>
      </w:r>
      <w:proofErr w:type="spellEnd"/>
      <w:r w:rsidRPr="00A93DA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93DAF">
        <w:rPr>
          <w:rFonts w:ascii="Times New Roman" w:eastAsia="Times New Roman" w:hAnsi="Times New Roman" w:cs="Times New Roman"/>
          <w:sz w:val="28"/>
          <w:szCs w:val="28"/>
        </w:rPr>
        <w:t>свистушки</w:t>
      </w:r>
      <w:proofErr w:type="spellEnd"/>
      <w:r w:rsidRPr="00A93DAF">
        <w:rPr>
          <w:rFonts w:ascii="Times New Roman" w:eastAsia="Times New Roman" w:hAnsi="Times New Roman" w:cs="Times New Roman"/>
          <w:sz w:val="28"/>
          <w:szCs w:val="28"/>
        </w:rPr>
        <w:t>, необычные музыкальные инструменты, любые приспособления, издающие интересные звуки.</w:t>
      </w:r>
    </w:p>
    <w:p w:rsidR="00A43084" w:rsidRPr="00A93DAF" w:rsidRDefault="00A43084" w:rsidP="00A430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3DAF">
        <w:rPr>
          <w:rFonts w:ascii="Times New Roman" w:eastAsia="Times New Roman" w:hAnsi="Times New Roman" w:cs="Times New Roman"/>
          <w:b/>
          <w:bCs/>
          <w:sz w:val="28"/>
          <w:szCs w:val="28"/>
        </w:rPr>
        <w:t>Осязание:</w:t>
      </w:r>
    </w:p>
    <w:p w:rsidR="00A43084" w:rsidRPr="00A93DAF" w:rsidRDefault="00A43084" w:rsidP="00A43084">
      <w:pPr>
        <w:numPr>
          <w:ilvl w:val="0"/>
          <w:numId w:val="4"/>
        </w:numPr>
        <w:shd w:val="clear" w:color="auto" w:fill="FFFFFF"/>
        <w:spacing w:after="0" w:line="240" w:lineRule="auto"/>
        <w:ind w:left="730" w:right="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3DAF">
        <w:rPr>
          <w:rFonts w:ascii="Times New Roman" w:eastAsia="Times New Roman" w:hAnsi="Times New Roman" w:cs="Times New Roman"/>
          <w:sz w:val="28"/>
          <w:szCs w:val="28"/>
        </w:rPr>
        <w:t>Кусочки меха, шёлка, шкурки, бархатной бумаги - различные материалы с разной фактурой.</w:t>
      </w:r>
    </w:p>
    <w:p w:rsidR="00A43084" w:rsidRPr="00A93DAF" w:rsidRDefault="00A43084" w:rsidP="00A43084">
      <w:pPr>
        <w:numPr>
          <w:ilvl w:val="0"/>
          <w:numId w:val="4"/>
        </w:numPr>
        <w:shd w:val="clear" w:color="auto" w:fill="FFFFFF"/>
        <w:spacing w:after="0" w:line="240" w:lineRule="auto"/>
        <w:ind w:left="730" w:right="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3DAF">
        <w:rPr>
          <w:rFonts w:ascii="Times New Roman" w:eastAsia="Times New Roman" w:hAnsi="Times New Roman" w:cs="Times New Roman"/>
          <w:sz w:val="28"/>
          <w:szCs w:val="28"/>
        </w:rPr>
        <w:t>Предметы для создания холодного и горячего.</w:t>
      </w:r>
    </w:p>
    <w:p w:rsidR="00A43084" w:rsidRPr="00A93DAF" w:rsidRDefault="00A43084" w:rsidP="00A43084">
      <w:pPr>
        <w:numPr>
          <w:ilvl w:val="0"/>
          <w:numId w:val="4"/>
        </w:numPr>
        <w:shd w:val="clear" w:color="auto" w:fill="FFFFFF"/>
        <w:spacing w:after="0" w:line="240" w:lineRule="auto"/>
        <w:ind w:left="730" w:right="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3DAF">
        <w:rPr>
          <w:rFonts w:ascii="Times New Roman" w:eastAsia="Times New Roman" w:hAnsi="Times New Roman" w:cs="Times New Roman"/>
          <w:sz w:val="28"/>
          <w:szCs w:val="28"/>
        </w:rPr>
        <w:t>Разные по форме мелкие предметы.</w:t>
      </w:r>
    </w:p>
    <w:p w:rsidR="00A43084" w:rsidRPr="00A93DAF" w:rsidRDefault="00A43084" w:rsidP="00A43084">
      <w:pPr>
        <w:numPr>
          <w:ilvl w:val="0"/>
          <w:numId w:val="4"/>
        </w:numPr>
        <w:shd w:val="clear" w:color="auto" w:fill="FFFFFF"/>
        <w:spacing w:after="0" w:line="240" w:lineRule="auto"/>
        <w:ind w:left="730" w:right="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3DAF">
        <w:rPr>
          <w:rFonts w:ascii="Times New Roman" w:eastAsia="Times New Roman" w:hAnsi="Times New Roman" w:cs="Times New Roman"/>
          <w:sz w:val="28"/>
          <w:szCs w:val="28"/>
        </w:rPr>
        <w:t>Различные крупы в мешочках, подносы для круп, баночки.</w:t>
      </w:r>
    </w:p>
    <w:p w:rsidR="00A43084" w:rsidRPr="00A93DAF" w:rsidRDefault="00A43084" w:rsidP="00A430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3DAF">
        <w:rPr>
          <w:rFonts w:ascii="Times New Roman" w:eastAsia="Times New Roman" w:hAnsi="Times New Roman" w:cs="Times New Roman"/>
          <w:b/>
          <w:bCs/>
          <w:sz w:val="28"/>
          <w:szCs w:val="28"/>
        </w:rPr>
        <w:t>Обоняние:</w:t>
      </w:r>
    </w:p>
    <w:p w:rsidR="00A43084" w:rsidRPr="00A93DAF" w:rsidRDefault="00A43084" w:rsidP="00A43084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3DAF">
        <w:rPr>
          <w:rFonts w:ascii="Times New Roman" w:eastAsia="Times New Roman" w:hAnsi="Times New Roman" w:cs="Times New Roman"/>
          <w:sz w:val="28"/>
          <w:szCs w:val="28"/>
        </w:rPr>
        <w:t>Разнообразные бутылочки, баночки для сохранения запаха.</w:t>
      </w:r>
    </w:p>
    <w:p w:rsidR="00A43084" w:rsidRPr="00A93DAF" w:rsidRDefault="00A43084" w:rsidP="00A43084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3DAF">
        <w:rPr>
          <w:rFonts w:ascii="Times New Roman" w:eastAsia="Times New Roman" w:hAnsi="Times New Roman" w:cs="Times New Roman"/>
          <w:sz w:val="28"/>
          <w:szCs w:val="28"/>
        </w:rPr>
        <w:t>Естественные, природные запахи (кофе, мята, апельсиновые корки) в разнообразных ёмкостях.</w:t>
      </w:r>
    </w:p>
    <w:p w:rsidR="00A43084" w:rsidRPr="00A93DAF" w:rsidRDefault="00A43084" w:rsidP="00A430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3DAF">
        <w:rPr>
          <w:rFonts w:ascii="Times New Roman" w:eastAsia="Times New Roman" w:hAnsi="Times New Roman" w:cs="Times New Roman"/>
          <w:b/>
          <w:bCs/>
          <w:sz w:val="28"/>
          <w:szCs w:val="28"/>
        </w:rPr>
        <w:t>Вкус:</w:t>
      </w:r>
    </w:p>
    <w:p w:rsidR="00A43084" w:rsidRPr="00A93DAF" w:rsidRDefault="00A43084" w:rsidP="00A43084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3DAF">
        <w:rPr>
          <w:rFonts w:ascii="Times New Roman" w:eastAsia="Times New Roman" w:hAnsi="Times New Roman" w:cs="Times New Roman"/>
          <w:sz w:val="28"/>
          <w:szCs w:val="28"/>
        </w:rPr>
        <w:t>Стаканчики, формочки, тарелочки, подносы, шпажки ярких интересных раскрасок для подачи детям различных вкусов.</w:t>
      </w:r>
    </w:p>
    <w:p w:rsidR="00A43084" w:rsidRPr="00A93DAF" w:rsidRDefault="00A43084" w:rsidP="00A43084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3DAF">
        <w:rPr>
          <w:rFonts w:ascii="Times New Roman" w:eastAsia="Times New Roman" w:hAnsi="Times New Roman" w:cs="Times New Roman"/>
          <w:sz w:val="28"/>
          <w:szCs w:val="28"/>
        </w:rPr>
        <w:t>Лимоны, бананы, леденцы, чеснок (по необходимости, для конкретных занятий).</w:t>
      </w:r>
    </w:p>
    <w:p w:rsidR="00A43084" w:rsidRPr="00A93DAF" w:rsidRDefault="00A43084" w:rsidP="00A430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3DAF">
        <w:rPr>
          <w:rFonts w:ascii="Times New Roman" w:eastAsia="Times New Roman" w:hAnsi="Times New Roman" w:cs="Times New Roman"/>
          <w:b/>
          <w:bCs/>
          <w:sz w:val="28"/>
          <w:szCs w:val="28"/>
        </w:rPr>
        <w:t>Перечень материалов для развития мелкой моторики:</w:t>
      </w:r>
    </w:p>
    <w:p w:rsidR="00A43084" w:rsidRPr="00A93DAF" w:rsidRDefault="00A43084" w:rsidP="00A43084">
      <w:pPr>
        <w:numPr>
          <w:ilvl w:val="0"/>
          <w:numId w:val="7"/>
        </w:numPr>
        <w:shd w:val="clear" w:color="auto" w:fill="FFFFFF"/>
        <w:spacing w:after="0" w:line="240" w:lineRule="auto"/>
        <w:ind w:left="730" w:right="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93DAF">
        <w:rPr>
          <w:rFonts w:ascii="Times New Roman" w:eastAsia="Times New Roman" w:hAnsi="Times New Roman" w:cs="Times New Roman"/>
          <w:b/>
          <w:bCs/>
          <w:sz w:val="28"/>
          <w:szCs w:val="28"/>
        </w:rPr>
        <w:t>Природный материал: </w:t>
      </w:r>
      <w:r w:rsidRPr="00A93DAF">
        <w:rPr>
          <w:rFonts w:ascii="Times New Roman" w:eastAsia="Times New Roman" w:hAnsi="Times New Roman" w:cs="Times New Roman"/>
          <w:sz w:val="28"/>
          <w:szCs w:val="28"/>
        </w:rPr>
        <w:t>горох, орехи, фасоль, каштаны, крупа, шишки, камни, песок и т.д. (для пальчикового сухого «бассейна», для творческих работ - выкладывания на пластилине, нанизывания и т.д.).</w:t>
      </w:r>
      <w:proofErr w:type="gramEnd"/>
    </w:p>
    <w:p w:rsidR="00A43084" w:rsidRPr="00A93DAF" w:rsidRDefault="00A43084" w:rsidP="00A43084">
      <w:pPr>
        <w:numPr>
          <w:ilvl w:val="0"/>
          <w:numId w:val="7"/>
        </w:numPr>
        <w:shd w:val="clear" w:color="auto" w:fill="FFFFFF"/>
        <w:spacing w:after="0" w:line="240" w:lineRule="auto"/>
        <w:ind w:left="730" w:right="1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93DAF">
        <w:rPr>
          <w:rFonts w:ascii="Times New Roman" w:eastAsia="Times New Roman" w:hAnsi="Times New Roman" w:cs="Times New Roman"/>
          <w:b/>
          <w:bCs/>
          <w:sz w:val="28"/>
          <w:szCs w:val="28"/>
        </w:rPr>
        <w:t>Бытовые материалы: </w:t>
      </w:r>
      <w:r w:rsidRPr="00A93DAF">
        <w:rPr>
          <w:rFonts w:ascii="Times New Roman" w:eastAsia="Times New Roman" w:hAnsi="Times New Roman" w:cs="Times New Roman"/>
          <w:sz w:val="28"/>
          <w:szCs w:val="28"/>
        </w:rPr>
        <w:t>шестигранные карандаши, верёвки, прищепки, катушки, шнурки, пуговицы, липучки, платки, шарфы и т.д.</w:t>
      </w:r>
      <w:proofErr w:type="gramEnd"/>
    </w:p>
    <w:p w:rsidR="00A43084" w:rsidRPr="00A93DAF" w:rsidRDefault="00A43084" w:rsidP="00A43084">
      <w:pPr>
        <w:numPr>
          <w:ilvl w:val="0"/>
          <w:numId w:val="7"/>
        </w:numPr>
        <w:shd w:val="clear" w:color="auto" w:fill="FFFFFF"/>
        <w:spacing w:after="0" w:line="240" w:lineRule="auto"/>
        <w:ind w:left="730" w:right="1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93DAF">
        <w:rPr>
          <w:rFonts w:ascii="Times New Roman" w:eastAsia="Times New Roman" w:hAnsi="Times New Roman" w:cs="Times New Roman"/>
          <w:b/>
          <w:bCs/>
          <w:sz w:val="28"/>
          <w:szCs w:val="28"/>
        </w:rPr>
        <w:t>Дидактические игры и материалы: </w:t>
      </w:r>
      <w:r w:rsidRPr="00A93DAF">
        <w:rPr>
          <w:rFonts w:ascii="Times New Roman" w:eastAsia="Times New Roman" w:hAnsi="Times New Roman" w:cs="Times New Roman"/>
          <w:sz w:val="28"/>
          <w:szCs w:val="28"/>
        </w:rPr>
        <w:t xml:space="preserve">объёмные и плоскостные </w:t>
      </w:r>
      <w:proofErr w:type="spellStart"/>
      <w:r w:rsidRPr="00A93DAF">
        <w:rPr>
          <w:rFonts w:ascii="Times New Roman" w:eastAsia="Times New Roman" w:hAnsi="Times New Roman" w:cs="Times New Roman"/>
          <w:sz w:val="28"/>
          <w:szCs w:val="28"/>
        </w:rPr>
        <w:t>пазлы</w:t>
      </w:r>
      <w:proofErr w:type="spellEnd"/>
      <w:r w:rsidRPr="00A93DAF">
        <w:rPr>
          <w:rFonts w:ascii="Times New Roman" w:eastAsia="Times New Roman" w:hAnsi="Times New Roman" w:cs="Times New Roman"/>
          <w:sz w:val="28"/>
          <w:szCs w:val="28"/>
        </w:rPr>
        <w:t>, различные мозаики, шнуровки, конструкторы, пластический материал (пластилин, техническое тесто, глина) и т.д.</w:t>
      </w:r>
      <w:proofErr w:type="gramEnd"/>
    </w:p>
    <w:p w:rsidR="00A43084" w:rsidRDefault="00A43084" w:rsidP="00A430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sectPr w:rsidR="00A43084" w:rsidSect="00A4308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31BE4"/>
    <w:multiLevelType w:val="multilevel"/>
    <w:tmpl w:val="634A6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9C571B"/>
    <w:multiLevelType w:val="multilevel"/>
    <w:tmpl w:val="D3B45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DA3C0F"/>
    <w:multiLevelType w:val="multilevel"/>
    <w:tmpl w:val="8BA22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4627878"/>
    <w:multiLevelType w:val="multilevel"/>
    <w:tmpl w:val="B84CC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4ED3F52"/>
    <w:multiLevelType w:val="multilevel"/>
    <w:tmpl w:val="01D25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DD72D09"/>
    <w:multiLevelType w:val="multilevel"/>
    <w:tmpl w:val="E81E6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F3E3649"/>
    <w:multiLevelType w:val="multilevel"/>
    <w:tmpl w:val="AB8A7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5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43084"/>
    <w:rsid w:val="00A430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3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1839</Characters>
  <Application>Microsoft Office Word</Application>
  <DocSecurity>0</DocSecurity>
  <Lines>15</Lines>
  <Paragraphs>4</Paragraphs>
  <ScaleCrop>false</ScaleCrop>
  <Company/>
  <LinksUpToDate>false</LinksUpToDate>
  <CharactersWithSpaces>2157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2018-02-01T13:43:00Z</dcterms:created>
  <dcterms:modified xsi:type="dcterms:W3CDTF">2018-02-01T13:44:00Z</dcterms:modified>
</cp:coreProperties>
</file>