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03" w:rsidRDefault="005B6403" w:rsidP="00B368EC">
      <w:pPr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tbl>
      <w:tblPr>
        <w:tblStyle w:val="af1"/>
        <w:tblW w:w="0" w:type="auto"/>
        <w:tblLook w:val="04A0"/>
      </w:tblPr>
      <w:tblGrid>
        <w:gridCol w:w="5637"/>
        <w:gridCol w:w="5045"/>
      </w:tblGrid>
      <w:tr w:rsidR="00182ED5" w:rsidRPr="00182ED5" w:rsidTr="00182ED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82ED5" w:rsidRPr="00182ED5" w:rsidRDefault="00182ED5" w:rsidP="00182ED5">
            <w:pPr>
              <w:rPr>
                <w:bCs/>
                <w:sz w:val="20"/>
                <w:szCs w:val="20"/>
              </w:rPr>
            </w:pPr>
            <w:r w:rsidRPr="00182ED5">
              <w:rPr>
                <w:bCs/>
                <w:sz w:val="20"/>
                <w:szCs w:val="20"/>
              </w:rPr>
              <w:t xml:space="preserve">Принято на заседании </w:t>
            </w:r>
          </w:p>
          <w:p w:rsidR="00182ED5" w:rsidRDefault="00182ED5" w:rsidP="00182ED5">
            <w:pPr>
              <w:rPr>
                <w:bCs/>
                <w:sz w:val="20"/>
                <w:szCs w:val="20"/>
              </w:rPr>
            </w:pPr>
            <w:r w:rsidRPr="00182ED5">
              <w:rPr>
                <w:bCs/>
                <w:sz w:val="20"/>
                <w:szCs w:val="20"/>
              </w:rPr>
              <w:t xml:space="preserve">управляющего совета МБДОУ детский сад №1 3«Радуга» </w:t>
            </w:r>
          </w:p>
          <w:p w:rsidR="00182ED5" w:rsidRDefault="00182ED5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№1</w:t>
            </w:r>
          </w:p>
          <w:p w:rsidR="00182ED5" w:rsidRPr="00182ED5" w:rsidRDefault="006D5AE3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06.09. 2024</w:t>
            </w:r>
            <w:r w:rsidR="00182ED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82ED5" w:rsidRPr="00182ED5" w:rsidRDefault="00182ED5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Утверждаю</w:t>
            </w:r>
          </w:p>
          <w:p w:rsidR="00182ED5" w:rsidRDefault="00182ED5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заведующий </w:t>
            </w:r>
            <w:r w:rsidRPr="00182ED5">
              <w:rPr>
                <w:bCs/>
                <w:sz w:val="20"/>
                <w:szCs w:val="20"/>
              </w:rPr>
              <w:t>МБДОУ детский сад №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182ED5">
              <w:rPr>
                <w:bCs/>
                <w:sz w:val="20"/>
                <w:szCs w:val="20"/>
              </w:rPr>
              <w:t xml:space="preserve">3«Радуга» </w:t>
            </w:r>
          </w:p>
          <w:p w:rsidR="00182ED5" w:rsidRDefault="00182ED5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 А.С. Пророка</w:t>
            </w:r>
          </w:p>
          <w:p w:rsidR="00182ED5" w:rsidRPr="00182ED5" w:rsidRDefault="006D5AE3" w:rsidP="00182E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06.09. 2024</w:t>
            </w:r>
            <w:r w:rsidR="00182ED5">
              <w:rPr>
                <w:bCs/>
                <w:sz w:val="20"/>
                <w:szCs w:val="20"/>
              </w:rPr>
              <w:t xml:space="preserve"> года</w:t>
            </w:r>
          </w:p>
        </w:tc>
      </w:tr>
    </w:tbl>
    <w:p w:rsidR="00182ED5" w:rsidRPr="00182ED5" w:rsidRDefault="00182ED5" w:rsidP="00182ED5">
      <w:pPr>
        <w:rPr>
          <w:b/>
          <w:bCs/>
          <w:sz w:val="20"/>
          <w:szCs w:val="20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5B6403" w:rsidRPr="00182ED5" w:rsidRDefault="00182ED5" w:rsidP="003366A1">
      <w:pPr>
        <w:jc w:val="center"/>
        <w:rPr>
          <w:b/>
          <w:bCs/>
          <w:sz w:val="44"/>
          <w:szCs w:val="44"/>
        </w:rPr>
      </w:pPr>
      <w:r w:rsidRPr="00182ED5">
        <w:rPr>
          <w:b/>
          <w:bCs/>
          <w:sz w:val="44"/>
          <w:szCs w:val="44"/>
        </w:rPr>
        <w:t xml:space="preserve">Публичный доклад </w:t>
      </w: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  <w:r w:rsidRPr="00182ED5">
        <w:rPr>
          <w:b/>
          <w:bCs/>
          <w:sz w:val="44"/>
          <w:szCs w:val="44"/>
        </w:rPr>
        <w:t>Муниципального бюджетного дошкольного образовательного учреждения детского сада комбинированного вида №13 «Радуга»</w:t>
      </w: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6D5AE3" w:rsidP="003366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2023-2024</w:t>
      </w:r>
      <w:r w:rsidR="00182ED5">
        <w:rPr>
          <w:b/>
          <w:bCs/>
          <w:sz w:val="44"/>
          <w:szCs w:val="44"/>
        </w:rPr>
        <w:t xml:space="preserve"> год</w:t>
      </w: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г. Ессентуки</w:t>
      </w:r>
    </w:p>
    <w:p w:rsidR="00182ED5" w:rsidRPr="00182ED5" w:rsidRDefault="00182ED5" w:rsidP="003366A1">
      <w:pPr>
        <w:jc w:val="center"/>
        <w:rPr>
          <w:b/>
          <w:bCs/>
          <w:sz w:val="44"/>
          <w:szCs w:val="44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5B6403" w:rsidRDefault="005B6403" w:rsidP="003366A1">
      <w:pPr>
        <w:jc w:val="center"/>
        <w:rPr>
          <w:b/>
          <w:bCs/>
          <w:sz w:val="23"/>
          <w:szCs w:val="23"/>
        </w:rPr>
      </w:pPr>
    </w:p>
    <w:p w:rsidR="005A3F04" w:rsidRPr="003366A1" w:rsidRDefault="005A3F04" w:rsidP="003366A1">
      <w:pPr>
        <w:jc w:val="center"/>
        <w:rPr>
          <w:b/>
          <w:i/>
          <w:sz w:val="28"/>
          <w:szCs w:val="28"/>
        </w:rPr>
      </w:pPr>
      <w:r w:rsidRPr="00863613">
        <w:rPr>
          <w:b/>
          <w:bCs/>
          <w:sz w:val="23"/>
          <w:szCs w:val="23"/>
        </w:rPr>
        <w:t>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Default="00B378B6" w:rsidP="005A3F04">
      <w:pPr>
        <w:pStyle w:val="Default"/>
        <w:jc w:val="center"/>
        <w:rPr>
          <w:b/>
          <w:bCs/>
          <w:color w:val="auto"/>
        </w:rPr>
      </w:pPr>
    </w:p>
    <w:p w:rsidR="00E86F7F" w:rsidRPr="00DE0377" w:rsidRDefault="00E86F7F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27192D">
        <w:rPr>
          <w:color w:val="auto"/>
        </w:rPr>
        <w:t>ультаты его деятельности за 2023-2024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г.Ессентуки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</w:t>
            </w:r>
          </w:p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10-часовым 12-часовым пребыванием детей в ДОУ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7.30 до 17.30 , с 7.00 до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</w:p>
          <w:p w:rsidR="005A3F04" w:rsidRPr="0029467F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 w:rsidR="006A55AB">
        <w:rPr>
          <w:color w:val="000000"/>
          <w:szCs w:val="28"/>
        </w:rPr>
        <w:t>цев и до 8</w:t>
      </w:r>
      <w:r>
        <w:rPr>
          <w:color w:val="000000"/>
          <w:szCs w:val="28"/>
        </w:rPr>
        <w:t xml:space="preserve">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 w:rsidR="0023101A">
        <w:rPr>
          <w:color w:val="000000"/>
          <w:szCs w:val="28"/>
        </w:rPr>
        <w:t>, из них 7</w:t>
      </w:r>
      <w:r>
        <w:rPr>
          <w:color w:val="000000"/>
          <w:szCs w:val="28"/>
        </w:rPr>
        <w:t xml:space="preserve">  общеразвивающей направл</w:t>
      </w:r>
      <w:r w:rsidR="0023101A">
        <w:rPr>
          <w:color w:val="000000"/>
          <w:szCs w:val="28"/>
        </w:rPr>
        <w:t>енности и 3</w:t>
      </w:r>
      <w:r>
        <w:rPr>
          <w:color w:val="000000"/>
          <w:szCs w:val="28"/>
        </w:rPr>
        <w:t xml:space="preserve">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D2161" w:rsidRPr="001E4E6B" w:rsidRDefault="005D2161" w:rsidP="005A3F04">
      <w:pPr>
        <w:jc w:val="both"/>
        <w:rPr>
          <w:szCs w:val="28"/>
        </w:rPr>
      </w:pPr>
      <w:r w:rsidRPr="001E4E6B">
        <w:rPr>
          <w:szCs w:val="28"/>
        </w:rPr>
        <w:t xml:space="preserve">-1 первая младшая общеразвивающая группа для детей 1,6-3 лет; </w:t>
      </w:r>
    </w:p>
    <w:p w:rsidR="005A3F04" w:rsidRPr="007D77EC" w:rsidRDefault="00301122" w:rsidP="00301122">
      <w:pPr>
        <w:jc w:val="both"/>
        <w:rPr>
          <w:szCs w:val="28"/>
        </w:rPr>
      </w:pPr>
      <w:r w:rsidRPr="001E4E6B">
        <w:rPr>
          <w:szCs w:val="28"/>
        </w:rPr>
        <w:t>-</w:t>
      </w:r>
      <w:r w:rsidR="00741EBB" w:rsidRPr="001E4E6B">
        <w:rPr>
          <w:szCs w:val="28"/>
        </w:rPr>
        <w:t>1</w:t>
      </w:r>
      <w:r w:rsidR="0023101A">
        <w:rPr>
          <w:szCs w:val="28"/>
        </w:rPr>
        <w:t xml:space="preserve"> </w:t>
      </w:r>
      <w:r w:rsidR="00741EBB" w:rsidRPr="001E4E6B">
        <w:rPr>
          <w:szCs w:val="28"/>
        </w:rPr>
        <w:t>вторая младшая</w:t>
      </w:r>
      <w:r w:rsidR="005A3F04" w:rsidRPr="007D77EC">
        <w:rPr>
          <w:szCs w:val="28"/>
        </w:rPr>
        <w:t xml:space="preserve"> </w:t>
      </w:r>
      <w:proofErr w:type="spellStart"/>
      <w:r w:rsidR="005A3F04" w:rsidRPr="007D77EC">
        <w:rPr>
          <w:szCs w:val="28"/>
        </w:rPr>
        <w:t>общера</w:t>
      </w:r>
      <w:r w:rsidR="00741EBB">
        <w:rPr>
          <w:szCs w:val="28"/>
        </w:rPr>
        <w:t>звивающая</w:t>
      </w:r>
      <w:proofErr w:type="spellEnd"/>
      <w:r w:rsidR="00741EBB">
        <w:rPr>
          <w:szCs w:val="28"/>
        </w:rPr>
        <w:t xml:space="preserve"> группа</w:t>
      </w:r>
      <w:r w:rsidR="009F74A0">
        <w:rPr>
          <w:szCs w:val="28"/>
        </w:rPr>
        <w:t xml:space="preserve"> для детей 3-4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27192D">
        <w:rPr>
          <w:szCs w:val="28"/>
        </w:rPr>
        <w:t>1</w:t>
      </w:r>
      <w:r w:rsidR="0023101A">
        <w:rPr>
          <w:szCs w:val="28"/>
        </w:rPr>
        <w:t xml:space="preserve"> </w:t>
      </w:r>
      <w:r w:rsidR="0027192D">
        <w:rPr>
          <w:szCs w:val="28"/>
        </w:rPr>
        <w:t xml:space="preserve">средняя </w:t>
      </w:r>
      <w:proofErr w:type="spellStart"/>
      <w:r w:rsidR="0027192D">
        <w:rPr>
          <w:szCs w:val="28"/>
        </w:rPr>
        <w:t>общеразвивающая</w:t>
      </w:r>
      <w:proofErr w:type="spellEnd"/>
      <w:r w:rsidR="00741EBB">
        <w:rPr>
          <w:szCs w:val="28"/>
        </w:rPr>
        <w:t xml:space="preserve"> групп</w:t>
      </w:r>
      <w:r w:rsidR="0027192D">
        <w:rPr>
          <w:szCs w:val="28"/>
        </w:rPr>
        <w:t>а</w:t>
      </w:r>
      <w:r w:rsidR="00891D85">
        <w:rPr>
          <w:szCs w:val="28"/>
        </w:rPr>
        <w:t xml:space="preserve"> для детей  4-5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27192D">
        <w:rPr>
          <w:szCs w:val="28"/>
        </w:rPr>
        <w:t xml:space="preserve">2 старшие  </w:t>
      </w:r>
      <w:proofErr w:type="spellStart"/>
      <w:r w:rsidR="0027192D">
        <w:rPr>
          <w:szCs w:val="28"/>
        </w:rPr>
        <w:t>общеразвивающие</w:t>
      </w:r>
      <w:proofErr w:type="spellEnd"/>
      <w:r w:rsidR="001E4E6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27192D">
        <w:rPr>
          <w:szCs w:val="28"/>
        </w:rPr>
        <w:t>ы</w:t>
      </w:r>
      <w:r w:rsidR="00891D85">
        <w:rPr>
          <w:szCs w:val="28"/>
        </w:rPr>
        <w:t xml:space="preserve"> для детей 5-6 лет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1E4E6B">
        <w:rPr>
          <w:szCs w:val="28"/>
        </w:rPr>
        <w:t>2</w:t>
      </w:r>
      <w:r w:rsidR="00741EBB">
        <w:rPr>
          <w:szCs w:val="28"/>
        </w:rPr>
        <w:t xml:space="preserve"> подготовительных к школе общеразвивающихгрупп</w:t>
      </w:r>
      <w:r w:rsidR="00F12BE0">
        <w:rPr>
          <w:szCs w:val="28"/>
        </w:rPr>
        <w:t>ы для детей от 6-8</w:t>
      </w:r>
      <w:r w:rsidR="00891D85">
        <w:rPr>
          <w:szCs w:val="28"/>
        </w:rPr>
        <w:t xml:space="preserve"> лет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</w:t>
      </w:r>
      <w:r w:rsidR="00F12BE0">
        <w:t>детей с нарушением зрения 3-8</w:t>
      </w:r>
      <w:r w:rsidR="00891D85">
        <w:t xml:space="preserve"> лет </w:t>
      </w:r>
    </w:p>
    <w:p w:rsidR="0023101A" w:rsidRDefault="00301122" w:rsidP="00301122">
      <w:r w:rsidRPr="00114426">
        <w:t>-1 логопедическая группа д</w:t>
      </w:r>
      <w:r w:rsidR="00891D85">
        <w:t>ля детей с нарушением</w:t>
      </w:r>
      <w:r w:rsidR="0023101A">
        <w:t xml:space="preserve"> речи 5-6</w:t>
      </w:r>
      <w:r w:rsidR="00891D85">
        <w:t xml:space="preserve"> лет</w:t>
      </w:r>
    </w:p>
    <w:p w:rsidR="00301122" w:rsidRPr="00114426" w:rsidRDefault="0023101A" w:rsidP="00301122">
      <w:r>
        <w:t>-1-</w:t>
      </w:r>
      <w:r w:rsidR="00891D85">
        <w:t xml:space="preserve"> </w:t>
      </w:r>
      <w:r w:rsidRPr="00114426">
        <w:t>логопедическая группа д</w:t>
      </w:r>
      <w:r>
        <w:t>ля детей с нарушением речи 6-7 лет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 xml:space="preserve">Цель консультативного пункта–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1E4E6B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1E4E6B">
        <w:rPr>
          <w:rFonts w:eastAsia="+mn-ea"/>
          <w:kern w:val="24"/>
          <w:szCs w:val="28"/>
        </w:rPr>
        <w:t>тьюто</w:t>
      </w:r>
      <w:r w:rsidR="00DE0377">
        <w:rPr>
          <w:rFonts w:eastAsia="+mn-ea"/>
          <w:kern w:val="24"/>
          <w:szCs w:val="28"/>
        </w:rPr>
        <w:t>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</w:p>
    <w:p w:rsidR="00592582" w:rsidRPr="0087198D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27192D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В течение 2023-24</w:t>
      </w:r>
      <w:r w:rsidR="00D360C4">
        <w:rPr>
          <w:szCs w:val="28"/>
        </w:rPr>
        <w:t xml:space="preserve"> учебного года </w:t>
      </w:r>
      <w:r w:rsidR="00D360C4" w:rsidRPr="00D360C4">
        <w:t>в консультативный пункт за ме</w:t>
      </w:r>
      <w:r w:rsidR="0023101A">
        <w:t>тодической помощью обратило</w:t>
      </w:r>
      <w:r w:rsidR="001A1F22">
        <w:t>сь 14 семей  лично  и  поступило 2</w:t>
      </w:r>
      <w:r w:rsidR="00D360C4" w:rsidRPr="00D360C4">
        <w:t xml:space="preserve"> телефонных обращения</w:t>
      </w:r>
      <w:r>
        <w:t xml:space="preserve"> </w:t>
      </w:r>
      <w:r w:rsidR="00DE0377">
        <w:rPr>
          <w:szCs w:val="28"/>
        </w:rPr>
        <w:t>от родителей имеющих детей с ОВЗ. Профессиональную помощь оказывали учитель-дефект</w:t>
      </w:r>
      <w:r w:rsidR="00741EBB">
        <w:rPr>
          <w:szCs w:val="28"/>
        </w:rPr>
        <w:t>олог детям с нарушением зрения, учитель-логопед детям с нарушением ре</w:t>
      </w:r>
      <w:r w:rsidR="00305E78">
        <w:rPr>
          <w:szCs w:val="28"/>
        </w:rPr>
        <w:t xml:space="preserve">чи, воспитатели. 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="00F97C26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</w:t>
      </w:r>
      <w:r w:rsidR="00824BE3">
        <w:rPr>
          <w:szCs w:val="28"/>
        </w:rPr>
        <w:t>бучения и развития детей, в 2023-2024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747E01" w:rsidRDefault="00821635" w:rsidP="00747E01"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747E01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Учреждения</w:t>
      </w:r>
      <w:r w:rsidRPr="00DE0377">
        <w:t xml:space="preserve">-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основных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Default="006E5F25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2023-2024</w:t>
      </w:r>
      <w:r w:rsidR="00305E78">
        <w:rPr>
          <w:b/>
          <w:color w:val="auto"/>
          <w:szCs w:val="28"/>
        </w:rPr>
        <w:t xml:space="preserve"> </w:t>
      </w:r>
      <w:r w:rsidR="00971628" w:rsidRPr="0011506A">
        <w:rPr>
          <w:b/>
          <w:color w:val="auto"/>
          <w:szCs w:val="28"/>
        </w:rPr>
        <w:t xml:space="preserve">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E05935" w:rsidRPr="00E05935" w:rsidRDefault="00E05935" w:rsidP="00E05935">
      <w:pPr>
        <w:ind w:left="142"/>
        <w:rPr>
          <w:bCs/>
        </w:rPr>
      </w:pPr>
      <w:r w:rsidRPr="00E05935">
        <w:t xml:space="preserve">1. Развивать профессиональную компетентность педагогов по обеспечению целостности образовательного процесса в условиях реализации </w:t>
      </w:r>
      <w:r w:rsidRPr="00E05935">
        <w:rPr>
          <w:bCs/>
        </w:rPr>
        <w:t>федеральной образовательной программы дошкольного образования.</w:t>
      </w:r>
    </w:p>
    <w:p w:rsidR="00E05935" w:rsidRPr="00E05935" w:rsidRDefault="00E05935" w:rsidP="00E05935">
      <w:pPr>
        <w:ind w:hanging="142"/>
      </w:pPr>
      <w:r w:rsidRPr="00E05935">
        <w:t xml:space="preserve">     2.</w:t>
      </w:r>
      <w:r w:rsidRPr="00E05935">
        <w:rPr>
          <w:color w:val="000000"/>
          <w:shd w:val="clear" w:color="auto" w:fill="FFFFFF"/>
        </w:rPr>
        <w:t xml:space="preserve"> </w:t>
      </w:r>
      <w:r w:rsidRPr="00E05935">
        <w:t xml:space="preserve">Продолжить поиск инновационных направлений и форм сотрудничества </w:t>
      </w:r>
    </w:p>
    <w:p w:rsidR="00E05935" w:rsidRPr="00E05935" w:rsidRDefault="00E05935" w:rsidP="00E05935">
      <w:pPr>
        <w:ind w:hanging="142"/>
      </w:pPr>
      <w:r w:rsidRPr="00E05935">
        <w:t xml:space="preserve">     с семьями воспитанников.</w:t>
      </w:r>
    </w:p>
    <w:p w:rsidR="00E05935" w:rsidRPr="00E05935" w:rsidRDefault="00E05935" w:rsidP="00E05935">
      <w:pPr>
        <w:pStyle w:val="a4"/>
        <w:shd w:val="clear" w:color="auto" w:fill="FFFFFF"/>
        <w:spacing w:before="0" w:after="0"/>
        <w:ind w:left="142" w:hanging="709"/>
        <w:rPr>
          <w:sz w:val="24"/>
          <w:szCs w:val="24"/>
        </w:rPr>
      </w:pPr>
      <w:r w:rsidRPr="00E05935">
        <w:rPr>
          <w:sz w:val="24"/>
          <w:szCs w:val="24"/>
        </w:rPr>
        <w:t xml:space="preserve">           3. Разработать и экспериментально проверить педагогические условия, направленные на формирование основ гражданственности у детей дошкольного возраста в современных образовательных учреждениях.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о</w:t>
      </w:r>
      <w:r w:rsidR="004F1880">
        <w:t>б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3858F9">
        <w:t>кий процесс осуществлялся в 2023–2024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lastRenderedPageBreak/>
        <w:t xml:space="preserve">-Примерной основной образовательной программой дошкольного образования; </w:t>
      </w:r>
      <w:r w:rsidRPr="00EE2780">
        <w:t>одобрена решением федерального учебно- методического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Default="00F162AA" w:rsidP="00F162AA">
      <w:pPr>
        <w:rPr>
          <w:rStyle w:val="a7"/>
          <w:sz w:val="24"/>
        </w:rPr>
      </w:pPr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5C6F31" w:rsidRDefault="005C6F31" w:rsidP="005C6F31">
      <w:pPr>
        <w:jc w:val="both"/>
      </w:pPr>
      <w:r>
        <w:rPr>
          <w:rStyle w:val="a7"/>
          <w:sz w:val="24"/>
        </w:rPr>
        <w:t>-</w:t>
      </w:r>
      <w:r w:rsidRPr="005C6F31">
        <w:t xml:space="preserve"> </w:t>
      </w:r>
      <w:r w:rsidRPr="00481C12">
        <w:t xml:space="preserve"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</w:t>
      </w:r>
      <w:r>
        <w:t>2.4.3648-20)</w:t>
      </w:r>
    </w:p>
    <w:p w:rsidR="003858F9" w:rsidRPr="003858F9" w:rsidRDefault="003858F9" w:rsidP="003858F9">
      <w:pPr>
        <w:rPr>
          <w:color w:val="000000"/>
        </w:rPr>
      </w:pPr>
      <w:r>
        <w:t>-</w:t>
      </w:r>
      <w:r w:rsidRPr="003858F9">
        <w:rPr>
          <w:color w:val="000000"/>
        </w:rPr>
        <w:t>Приказа Министерства просвещения Российской Федерации от 25 ноября 2022 г.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28.12.2022, регистрационный № 71847)</w:t>
      </w:r>
    </w:p>
    <w:p w:rsidR="00F162AA" w:rsidRPr="00114426" w:rsidRDefault="00F162AA" w:rsidP="00AE3D0C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 w:rsidR="00AE3D0C">
        <w:rPr>
          <w:b w:val="0"/>
          <w:sz w:val="24"/>
          <w:szCs w:val="24"/>
        </w:rPr>
        <w:t xml:space="preserve"> включает в себя ряд</w:t>
      </w:r>
      <w:r w:rsidRPr="00F62F85">
        <w:rPr>
          <w:b w:val="0"/>
          <w:sz w:val="24"/>
          <w:szCs w:val="24"/>
        </w:rPr>
        <w:t xml:space="preserve"> парциальных программ: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97FA5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</w:t>
      </w:r>
      <w:r w:rsidR="005F2F02">
        <w:rPr>
          <w:b w:val="0"/>
          <w:sz w:val="24"/>
          <w:szCs w:val="24"/>
        </w:rPr>
        <w:t xml:space="preserve"> Г.Я.</w:t>
      </w:r>
      <w:r>
        <w:rPr>
          <w:b w:val="0"/>
          <w:sz w:val="24"/>
          <w:szCs w:val="24"/>
        </w:rPr>
        <w:t xml:space="preserve"> Затулиной </w:t>
      </w:r>
      <w:r w:rsidR="00F162AA">
        <w:rPr>
          <w:b w:val="0"/>
          <w:sz w:val="24"/>
          <w:szCs w:val="24"/>
        </w:rPr>
        <w:t xml:space="preserve">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206A8C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</w:t>
      </w:r>
      <w:r w:rsidR="008A49A3" w:rsidRPr="00206A8C">
        <w:rPr>
          <w:b w:val="0"/>
          <w:sz w:val="24"/>
          <w:szCs w:val="24"/>
        </w:rPr>
        <w:t>«</w:t>
      </w:r>
      <w:r w:rsidR="008A49A3" w:rsidRPr="00206A8C">
        <w:rPr>
          <w:b w:val="0"/>
          <w:bCs/>
          <w:sz w:val="24"/>
          <w:szCs w:val="24"/>
        </w:rPr>
        <w:t>Примерной адаптированной программой  коррекционно-развивающей работы в логопедической группе детского сада для детей с тяжелыми нарушениями речи (общим недоразвитием речи) с 3до7 лет»</w:t>
      </w:r>
      <w:r w:rsidR="008A49A3" w:rsidRPr="00206A8C">
        <w:rPr>
          <w:b w:val="0"/>
          <w:sz w:val="24"/>
          <w:szCs w:val="24"/>
        </w:rPr>
        <w:t xml:space="preserve">, </w:t>
      </w:r>
      <w:r w:rsidR="008A49A3" w:rsidRPr="00206A8C">
        <w:rPr>
          <w:b w:val="0"/>
          <w:bCs/>
          <w:sz w:val="24"/>
          <w:szCs w:val="24"/>
        </w:rPr>
        <w:t xml:space="preserve">Н.В. </w:t>
      </w:r>
      <w:proofErr w:type="spellStart"/>
      <w:r w:rsidR="008A49A3" w:rsidRPr="00206A8C">
        <w:rPr>
          <w:b w:val="0"/>
          <w:bCs/>
          <w:sz w:val="24"/>
          <w:szCs w:val="24"/>
        </w:rPr>
        <w:t>Нищева</w:t>
      </w:r>
      <w:proofErr w:type="spellEnd"/>
      <w:r w:rsidR="008A49A3" w:rsidRPr="00206A8C">
        <w:rPr>
          <w:b w:val="0"/>
          <w:bCs/>
          <w:sz w:val="24"/>
          <w:szCs w:val="24"/>
        </w:rPr>
        <w:t>,</w:t>
      </w:r>
      <w:r w:rsidR="008A49A3" w:rsidRPr="00206A8C">
        <w:rPr>
          <w:b w:val="0"/>
          <w:sz w:val="24"/>
          <w:szCs w:val="24"/>
        </w:rPr>
        <w:t>  Санкт-П</w:t>
      </w:r>
      <w:r w:rsidR="00206A8C" w:rsidRPr="00206A8C">
        <w:rPr>
          <w:b w:val="0"/>
          <w:sz w:val="24"/>
          <w:szCs w:val="24"/>
        </w:rPr>
        <w:t>етербург, Детство-Пресс, 2014 г</w:t>
      </w:r>
    </w:p>
    <w:p w:rsidR="00206A8C" w:rsidRPr="00206A8C" w:rsidRDefault="00206A8C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«Примерной адаптированной основной образовательной  программой для детей дошкольного возраста с нарушением зрения» Л.Б. </w:t>
      </w:r>
      <w:proofErr w:type="spellStart"/>
      <w:r w:rsidRPr="00206A8C">
        <w:rPr>
          <w:b w:val="0"/>
          <w:sz w:val="24"/>
          <w:szCs w:val="24"/>
        </w:rPr>
        <w:t>Баряева</w:t>
      </w:r>
      <w:proofErr w:type="spellEnd"/>
      <w:r w:rsidRPr="00206A8C">
        <w:rPr>
          <w:b w:val="0"/>
          <w:sz w:val="24"/>
          <w:szCs w:val="24"/>
        </w:rPr>
        <w:t xml:space="preserve">, А.М. </w:t>
      </w:r>
      <w:proofErr w:type="spellStart"/>
      <w:r w:rsidRPr="00206A8C">
        <w:rPr>
          <w:b w:val="0"/>
          <w:sz w:val="24"/>
          <w:szCs w:val="24"/>
        </w:rPr>
        <w:t>Витковская</w:t>
      </w:r>
      <w:proofErr w:type="spellEnd"/>
      <w:r w:rsidRPr="00206A8C">
        <w:rPr>
          <w:b w:val="0"/>
          <w:sz w:val="24"/>
          <w:szCs w:val="24"/>
        </w:rPr>
        <w:t xml:space="preserve">, С.Г. Генкина  - Санкт </w:t>
      </w:r>
      <w:proofErr w:type="gramStart"/>
      <w:r w:rsidRPr="00206A8C">
        <w:rPr>
          <w:b w:val="0"/>
          <w:sz w:val="24"/>
          <w:szCs w:val="24"/>
        </w:rPr>
        <w:t>–П</w:t>
      </w:r>
      <w:proofErr w:type="gramEnd"/>
      <w:r w:rsidRPr="00206A8C">
        <w:rPr>
          <w:b w:val="0"/>
          <w:sz w:val="24"/>
          <w:szCs w:val="24"/>
        </w:rPr>
        <w:t>етербург, 2015 год;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9A3FF0">
        <w:rPr>
          <w:b w:val="0"/>
          <w:sz w:val="24"/>
          <w:szCs w:val="24"/>
        </w:rPr>
        <w:t>91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9A3FF0">
        <w:t>93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9A3FF0">
        <w:t>8</w:t>
      </w:r>
      <w:r w:rsidR="00E970BC">
        <w:t>1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9A3FF0">
        <w:t>93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9A3FF0">
        <w:t>93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0C72CB">
        <w:t>93</w:t>
      </w:r>
      <w:r w:rsidRPr="009860FD">
        <w:t>%</w:t>
      </w:r>
    </w:p>
    <w:p w:rsidR="00923B7A" w:rsidRPr="00644145" w:rsidRDefault="009A3FF0" w:rsidP="00923B7A">
      <w:pPr>
        <w:ind w:left="360"/>
      </w:pPr>
      <w:r>
        <w:t xml:space="preserve">            Средний балл-91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9A3FF0">
        <w:t>данные за 2023-2024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E970BC" w:rsidP="00923B7A">
      <w:pPr>
        <w:numPr>
          <w:ilvl w:val="0"/>
          <w:numId w:val="14"/>
        </w:numPr>
      </w:pPr>
      <w:r>
        <w:t>Познавательное развитие-98</w:t>
      </w:r>
      <w:r w:rsidR="00923B7A" w:rsidRPr="0092289C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Речевое развитие-96</w:t>
      </w:r>
      <w:r w:rsidR="00923B7A" w:rsidRPr="00625596">
        <w:t>%</w:t>
      </w:r>
    </w:p>
    <w:p w:rsidR="00923B7A" w:rsidRPr="00625596" w:rsidRDefault="009A3FF0" w:rsidP="00923B7A">
      <w:pPr>
        <w:numPr>
          <w:ilvl w:val="0"/>
          <w:numId w:val="14"/>
        </w:numPr>
      </w:pPr>
      <w:r>
        <w:t>Физическое развитие-97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</w:t>
      </w:r>
      <w:r w:rsidR="00E970BC">
        <w:t>ьно-коммуникативное развитие-98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</w:t>
      </w:r>
      <w:r w:rsidR="00E970BC">
        <w:t>твенно-эстетическое развитие-97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</w:t>
      </w:r>
      <w:r w:rsidR="009A3FF0">
        <w:t>алл- 96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114426">
        <w:t>психолого</w:t>
      </w:r>
      <w:proofErr w:type="spellEnd"/>
      <w:r w:rsidRPr="00114426">
        <w:t xml:space="preserve"> – педагогической готовности к школе все выпускники показали следующие результаты:</w:t>
      </w:r>
    </w:p>
    <w:p w:rsidR="00923B7A" w:rsidRPr="007C4051" w:rsidRDefault="009A3FF0" w:rsidP="00923B7A">
      <w:r>
        <w:lastRenderedPageBreak/>
        <w:t xml:space="preserve">63 </w:t>
      </w:r>
      <w:r w:rsidR="00923B7A" w:rsidRPr="007C4051">
        <w:t xml:space="preserve">детей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                                       </w:t>
      </w:r>
    </w:p>
    <w:p w:rsidR="00923B7A" w:rsidRPr="007C4051" w:rsidRDefault="009A3FF0" w:rsidP="00923B7A">
      <w:r>
        <w:t>2</w:t>
      </w:r>
      <w:r w:rsidR="00923B7A" w:rsidRPr="007C4051">
        <w:t xml:space="preserve"> детей условно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</w:t>
      </w:r>
    </w:p>
    <w:p w:rsidR="00537363" w:rsidRDefault="00923B7A" w:rsidP="00923B7A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37363" w:rsidRPr="003C6716" w:rsidRDefault="00537363" w:rsidP="003C6716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9A3FF0">
        <w:rPr>
          <w:b w:val="0"/>
          <w:sz w:val="24"/>
          <w:szCs w:val="24"/>
        </w:rPr>
        <w:t xml:space="preserve"> развивающей педагогики.  В 2023-2024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>, проектной деятельности и активными методами обучения, тех</w:t>
      </w:r>
      <w:r w:rsidR="003D3723">
        <w:rPr>
          <w:b w:val="0"/>
          <w:sz w:val="24"/>
          <w:szCs w:val="24"/>
        </w:rPr>
        <w:t xml:space="preserve">нологией </w:t>
      </w:r>
      <w:proofErr w:type="spellStart"/>
      <w:r w:rsidR="003D3723">
        <w:rPr>
          <w:b w:val="0"/>
          <w:sz w:val="24"/>
          <w:szCs w:val="24"/>
        </w:rPr>
        <w:t>деятельностого</w:t>
      </w:r>
      <w:proofErr w:type="spellEnd"/>
      <w:r w:rsidR="003D3723">
        <w:rPr>
          <w:b w:val="0"/>
          <w:sz w:val="24"/>
          <w:szCs w:val="24"/>
        </w:rPr>
        <w:t xml:space="preserve"> подхода, </w:t>
      </w:r>
      <w:proofErr w:type="spellStart"/>
      <w:r w:rsidR="003D3723">
        <w:rPr>
          <w:b w:val="0"/>
          <w:sz w:val="24"/>
          <w:szCs w:val="24"/>
        </w:rPr>
        <w:t>квест-технологией</w:t>
      </w:r>
      <w:proofErr w:type="spellEnd"/>
      <w:r w:rsidR="003D3723">
        <w:rPr>
          <w:b w:val="0"/>
          <w:sz w:val="24"/>
          <w:szCs w:val="24"/>
        </w:rPr>
        <w:t xml:space="preserve">,  </w:t>
      </w:r>
      <w:proofErr w:type="spellStart"/>
      <w:r w:rsidR="003D3723">
        <w:rPr>
          <w:b w:val="0"/>
          <w:sz w:val="24"/>
          <w:szCs w:val="24"/>
        </w:rPr>
        <w:t>фотоквест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вебквест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анималотерапия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арт-</w:t>
      </w:r>
      <w:r w:rsidR="009F7E24">
        <w:rPr>
          <w:b w:val="0"/>
          <w:sz w:val="24"/>
          <w:szCs w:val="24"/>
        </w:rPr>
        <w:t>терапия</w:t>
      </w:r>
      <w:proofErr w:type="spellEnd"/>
      <w:r w:rsidR="009F7E24">
        <w:rPr>
          <w:b w:val="0"/>
          <w:sz w:val="24"/>
          <w:szCs w:val="24"/>
        </w:rPr>
        <w:t>, т</w:t>
      </w:r>
      <w:r w:rsidR="009F7E24" w:rsidRPr="009F7E24">
        <w:rPr>
          <w:b w:val="0"/>
          <w:sz w:val="24"/>
          <w:szCs w:val="24"/>
        </w:rPr>
        <w:t>ехнология «</w:t>
      </w:r>
      <w:proofErr w:type="spellStart"/>
      <w:r w:rsidR="009F7E24" w:rsidRPr="009F7E24">
        <w:rPr>
          <w:b w:val="0"/>
          <w:sz w:val="24"/>
          <w:szCs w:val="24"/>
        </w:rPr>
        <w:t>Кроссенс</w:t>
      </w:r>
      <w:proofErr w:type="spellEnd"/>
      <w:r w:rsidR="009F7E24" w:rsidRPr="009F7E24">
        <w:rPr>
          <w:b w:val="0"/>
          <w:sz w:val="24"/>
          <w:szCs w:val="24"/>
        </w:rPr>
        <w:t>»</w:t>
      </w:r>
      <w:r w:rsidR="00EC6395">
        <w:rPr>
          <w:b w:val="0"/>
          <w:sz w:val="24"/>
          <w:szCs w:val="24"/>
        </w:rPr>
        <w:t>, технология «Виртуальная экскурсия»</w:t>
      </w:r>
      <w:r w:rsidR="004E450C">
        <w:rPr>
          <w:b w:val="0"/>
          <w:sz w:val="24"/>
          <w:szCs w:val="24"/>
        </w:rPr>
        <w:t>,</w:t>
      </w:r>
      <w:r w:rsidR="004E450C" w:rsidRPr="004E450C">
        <w:rPr>
          <w:szCs w:val="28"/>
        </w:rPr>
        <w:t xml:space="preserve"> </w:t>
      </w:r>
      <w:r w:rsidR="004E450C" w:rsidRPr="004E450C">
        <w:rPr>
          <w:b w:val="0"/>
          <w:bCs/>
          <w:sz w:val="24"/>
          <w:szCs w:val="24"/>
        </w:rPr>
        <w:t>Технология обучения детей составлению загадок</w:t>
      </w:r>
      <w:r w:rsidR="004E450C" w:rsidRPr="004E450C">
        <w:rPr>
          <w:b w:val="0"/>
          <w:color w:val="000000"/>
          <w:sz w:val="24"/>
          <w:szCs w:val="24"/>
          <w:bdr w:val="none" w:sz="0" w:space="0" w:color="auto" w:frame="1"/>
        </w:rPr>
        <w:t xml:space="preserve"> А. А.  Нестеренко</w:t>
      </w:r>
      <w:r w:rsidR="003C6716">
        <w:rPr>
          <w:b w:val="0"/>
          <w:color w:val="000000"/>
          <w:sz w:val="24"/>
          <w:szCs w:val="24"/>
          <w:bdr w:val="none" w:sz="0" w:space="0" w:color="auto" w:frame="1"/>
        </w:rPr>
        <w:t xml:space="preserve">, Технология </w:t>
      </w:r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Сторителлинг</w:t>
      </w:r>
      <w:proofErr w:type="spell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»,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Интелек</w:t>
      </w:r>
      <w:proofErr w:type="gram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т</w:t>
      </w:r>
      <w:proofErr w:type="spellEnd"/>
      <w:r w:rsidR="003C6716">
        <w:rPr>
          <w:b w:val="0"/>
          <w:color w:val="000000"/>
          <w:sz w:val="24"/>
          <w:szCs w:val="24"/>
          <w:bdr w:val="none" w:sz="0" w:space="0" w:color="auto" w:frame="1"/>
        </w:rPr>
        <w:t>-</w:t>
      </w:r>
      <w:proofErr w:type="gram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 xml:space="preserve"> карта»</w:t>
      </w:r>
      <w:r w:rsidR="003C6716">
        <w:rPr>
          <w:b w:val="0"/>
          <w:color w:val="000000"/>
          <w:sz w:val="24"/>
          <w:szCs w:val="24"/>
          <w:bdr w:val="none" w:sz="0" w:space="0" w:color="auto" w:frame="1"/>
        </w:rPr>
        <w:t>,</w:t>
      </w:r>
      <w:r w:rsidR="003C6716" w:rsidRPr="003C6716">
        <w:rPr>
          <w:szCs w:val="28"/>
        </w:rPr>
        <w:t xml:space="preserve"> </w:t>
      </w:r>
      <w:r w:rsidR="003C6716" w:rsidRPr="003C6716">
        <w:rPr>
          <w:b w:val="0"/>
          <w:sz w:val="24"/>
          <w:szCs w:val="24"/>
        </w:rPr>
        <w:t>Технология «</w:t>
      </w:r>
      <w:proofErr w:type="spellStart"/>
      <w:r w:rsidR="003C6716" w:rsidRPr="003C6716">
        <w:rPr>
          <w:b w:val="0"/>
          <w:sz w:val="24"/>
          <w:szCs w:val="24"/>
        </w:rPr>
        <w:t>Квилт</w:t>
      </w:r>
      <w:proofErr w:type="spellEnd"/>
      <w:r w:rsidR="003C6716" w:rsidRPr="003C6716">
        <w:rPr>
          <w:b w:val="0"/>
          <w:sz w:val="24"/>
          <w:szCs w:val="24"/>
        </w:rPr>
        <w:t>»</w:t>
      </w:r>
      <w:r w:rsidR="003C6716">
        <w:rPr>
          <w:b w:val="0"/>
          <w:sz w:val="24"/>
          <w:szCs w:val="24"/>
        </w:rPr>
        <w:t>,</w:t>
      </w:r>
      <w:r w:rsidR="003C6716" w:rsidRPr="003C6716">
        <w:rPr>
          <w:b w:val="0"/>
          <w:sz w:val="24"/>
          <w:szCs w:val="24"/>
        </w:rPr>
        <w:t xml:space="preserve"> Технология </w:t>
      </w:r>
      <w:r w:rsidR="003C6716" w:rsidRPr="003C6716">
        <w:rPr>
          <w:b w:val="0"/>
          <w:bCs/>
          <w:sz w:val="24"/>
          <w:szCs w:val="24"/>
        </w:rPr>
        <w:t>«Технологическая карта»</w:t>
      </w:r>
      <w:r w:rsidR="003C6716">
        <w:rPr>
          <w:b w:val="0"/>
          <w:bCs/>
          <w:sz w:val="24"/>
          <w:szCs w:val="24"/>
        </w:rPr>
        <w:t>,</w:t>
      </w:r>
      <w:r w:rsidR="003C6716" w:rsidRPr="003C6716">
        <w:rPr>
          <w:b w:val="0"/>
          <w:sz w:val="24"/>
          <w:szCs w:val="24"/>
        </w:rPr>
        <w:t xml:space="preserve"> </w:t>
      </w:r>
      <w:r w:rsidR="003C6716">
        <w:rPr>
          <w:b w:val="0"/>
          <w:sz w:val="24"/>
          <w:szCs w:val="24"/>
        </w:rPr>
        <w:t>а</w:t>
      </w:r>
      <w:r w:rsidR="003C6716" w:rsidRPr="003C6716">
        <w:rPr>
          <w:b w:val="0"/>
          <w:sz w:val="24"/>
          <w:szCs w:val="24"/>
        </w:rPr>
        <w:t xml:space="preserve">вторская технология </w:t>
      </w:r>
      <w:r w:rsidR="003C6716" w:rsidRPr="003C6716">
        <w:rPr>
          <w:b w:val="0"/>
          <w:bCs/>
          <w:sz w:val="24"/>
          <w:szCs w:val="24"/>
        </w:rPr>
        <w:t xml:space="preserve"> тифлопедагога  «Волшебный лес</w:t>
      </w:r>
      <w:r w:rsidR="003C6716" w:rsidRPr="003C6716">
        <w:rPr>
          <w:b w:val="0"/>
          <w:sz w:val="24"/>
          <w:szCs w:val="24"/>
        </w:rPr>
        <w:t>»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537363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</w:p>
    <w:p w:rsidR="004E450C" w:rsidRPr="004E450C" w:rsidRDefault="004E450C" w:rsidP="004E450C">
      <w:r w:rsidRPr="004E450C">
        <w:t>«Осенний вернисаж»</w:t>
      </w:r>
    </w:p>
    <w:p w:rsidR="004E450C" w:rsidRPr="004E450C" w:rsidRDefault="004E450C" w:rsidP="004E450C">
      <w:r w:rsidRPr="004E450C">
        <w:t xml:space="preserve">«Здравствуй зимушка-зима!» </w:t>
      </w:r>
    </w:p>
    <w:p w:rsidR="004E450C" w:rsidRPr="004E450C" w:rsidRDefault="004E450C" w:rsidP="004E450C">
      <w:pPr>
        <w:pStyle w:val="ab"/>
        <w:jc w:val="left"/>
        <w:rPr>
          <w:b w:val="0"/>
          <w:sz w:val="24"/>
          <w:szCs w:val="24"/>
        </w:rPr>
      </w:pPr>
      <w:r w:rsidRPr="004E450C">
        <w:rPr>
          <w:b w:val="0"/>
          <w:sz w:val="24"/>
          <w:szCs w:val="24"/>
        </w:rPr>
        <w:t>«День Победы»</w:t>
      </w:r>
    </w:p>
    <w:p w:rsidR="00537363" w:rsidRPr="0060760F" w:rsidRDefault="00537363" w:rsidP="00537363">
      <w:r w:rsidRPr="0060760F">
        <w:t>Конкурс чтецов «Пришла весна, пришла Победа»</w:t>
      </w:r>
    </w:p>
    <w:p w:rsidR="00537363" w:rsidRPr="0060760F" w:rsidRDefault="00537363" w:rsidP="00537363">
      <w:r w:rsidRPr="0060760F">
        <w:t xml:space="preserve">Конкурс рисунков «Счастливое детство» </w:t>
      </w:r>
    </w:p>
    <w:p w:rsidR="000C72CB" w:rsidRPr="003C6716" w:rsidRDefault="00537363" w:rsidP="000C72CB">
      <w:r w:rsidRPr="0060760F">
        <w:t>Вокальный кружок «</w:t>
      </w:r>
      <w:proofErr w:type="spellStart"/>
      <w:r w:rsidRPr="0060760F">
        <w:t>До-ми-солька</w:t>
      </w:r>
      <w:proofErr w:type="spellEnd"/>
      <w:r w:rsidRPr="0060760F">
        <w:t>»</w:t>
      </w:r>
    </w:p>
    <w:p w:rsidR="000C72CB" w:rsidRPr="000C72CB" w:rsidRDefault="000C72CB" w:rsidP="003C6716">
      <w:r w:rsidRPr="000C72CB">
        <w:rPr>
          <w:iCs/>
          <w:color w:val="111111"/>
          <w:bdr w:val="none" w:sz="0" w:space="0" w:color="auto" w:frame="1"/>
        </w:rPr>
        <w:t>-</w:t>
      </w:r>
      <w:r w:rsidRPr="000C72CB">
        <w:t xml:space="preserve"> Игра пантомима «Волк и семеро козлят»</w:t>
      </w:r>
    </w:p>
    <w:p w:rsidR="00537363" w:rsidRDefault="000C72CB" w:rsidP="003C6716">
      <w:pPr>
        <w:jc w:val="both"/>
      </w:pPr>
      <w:r w:rsidRPr="000C72CB">
        <w:t>-Инсценировка «Приключение божьей коровки</w:t>
      </w:r>
    </w:p>
    <w:p w:rsidR="0043155D" w:rsidRDefault="0043155D" w:rsidP="003C6716">
      <w:pPr>
        <w:jc w:val="both"/>
      </w:pPr>
      <w:r>
        <w:t>-</w:t>
      </w:r>
      <w:r w:rsidRPr="0043155D">
        <w:t xml:space="preserve">Инсценировка «Котята </w:t>
      </w:r>
      <w:proofErr w:type="gramStart"/>
      <w:r w:rsidRPr="0043155D">
        <w:t>-п</w:t>
      </w:r>
      <w:proofErr w:type="gramEnd"/>
      <w:r w:rsidRPr="0043155D">
        <w:t>оварята»</w:t>
      </w:r>
    </w:p>
    <w:p w:rsidR="009C7D14" w:rsidRDefault="009C7D14" w:rsidP="009C7D14">
      <w:r>
        <w:t>-</w:t>
      </w:r>
      <w:r w:rsidRPr="009C7D14">
        <w:t>Дополнительное образование (кружковая работа) по развитию способностей детей</w:t>
      </w:r>
    </w:p>
    <w:p w:rsidR="009C7D14" w:rsidRPr="009C7D14" w:rsidRDefault="009C7D14" w:rsidP="009C7D14">
      <w:r>
        <w:t>-Муниципальные, региональные</w:t>
      </w:r>
      <w:r w:rsidRPr="009C7D14">
        <w:t xml:space="preserve"> конкурс</w:t>
      </w:r>
      <w:r>
        <w:t>ы</w:t>
      </w:r>
    </w:p>
    <w:p w:rsidR="009C7D14" w:rsidRPr="009C7D14" w:rsidRDefault="009C7D14" w:rsidP="009C7D14">
      <w:r w:rsidRPr="009C7D14">
        <w:t>-Акции</w:t>
      </w:r>
    </w:p>
    <w:p w:rsidR="009C7D14" w:rsidRPr="009C7D14" w:rsidRDefault="009C7D14" w:rsidP="009C7D14">
      <w:r w:rsidRPr="009C7D14">
        <w:t xml:space="preserve">- </w:t>
      </w:r>
      <w:proofErr w:type="spellStart"/>
      <w:proofErr w:type="gramStart"/>
      <w:r w:rsidRPr="009C7D14">
        <w:t>Интернет-конкурсы</w:t>
      </w:r>
      <w:proofErr w:type="spellEnd"/>
      <w:proofErr w:type="gramEnd"/>
      <w:r w:rsidRPr="009C7D14">
        <w:t>, олимпиады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537363" w:rsidRPr="00114426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>огического процесса с учетом</w:t>
      </w:r>
      <w:r w:rsidR="009C7D14">
        <w:rPr>
          <w:b w:val="0"/>
          <w:sz w:val="24"/>
          <w:szCs w:val="24"/>
        </w:rPr>
        <w:t xml:space="preserve"> ФОП и ФАОП </w:t>
      </w:r>
      <w:proofErr w:type="gramStart"/>
      <w:r w:rsidR="009C7D14">
        <w:rPr>
          <w:b w:val="0"/>
          <w:sz w:val="24"/>
          <w:szCs w:val="24"/>
        </w:rPr>
        <w:t>ДО</w:t>
      </w:r>
      <w:proofErr w:type="gramEnd"/>
      <w:r w:rsidR="009C7D14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 xml:space="preserve"> ФГОС ДО</w:t>
      </w:r>
      <w:r w:rsidRPr="00114426">
        <w:rPr>
          <w:b w:val="0"/>
          <w:sz w:val="24"/>
          <w:szCs w:val="24"/>
        </w:rPr>
        <w:t>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 xml:space="preserve">ксно-тематическому планированию. </w:t>
      </w:r>
    </w:p>
    <w:p w:rsidR="001C65BB" w:rsidRDefault="001C65BB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 нашего учреждения активно принимают участие в конкурсах различного уровня: </w:t>
      </w:r>
    </w:p>
    <w:p w:rsidR="001C65BB" w:rsidRDefault="001C65BB" w:rsidP="001C65BB">
      <w:r>
        <w:t>-</w:t>
      </w:r>
      <w:r w:rsidR="000C72CB">
        <w:t xml:space="preserve">Воспитатель </w:t>
      </w:r>
      <w:r w:rsidRPr="001C65BB">
        <w:t xml:space="preserve"> нашего ДОУ приняла участие в  муниципальном этапе</w:t>
      </w:r>
      <w:r w:rsidR="001C793E">
        <w:t xml:space="preserve"> конкурса «Воспитатель</w:t>
      </w:r>
      <w:r w:rsidR="009C7D14">
        <w:t xml:space="preserve"> года 2024</w:t>
      </w:r>
      <w:r w:rsidRPr="001C65BB">
        <w:t xml:space="preserve">» </w:t>
      </w:r>
      <w:r>
        <w:t xml:space="preserve"> в</w:t>
      </w:r>
      <w:r w:rsidR="001C793E">
        <w:t xml:space="preserve"> номинации «</w:t>
      </w:r>
      <w:r w:rsidR="00A217C7">
        <w:t>Лучший воспитатель</w:t>
      </w:r>
      <w:r>
        <w:t xml:space="preserve">» </w:t>
      </w:r>
    </w:p>
    <w:p w:rsidR="00A217C7" w:rsidRPr="009C7D14" w:rsidRDefault="007D6A17" w:rsidP="001C65BB">
      <w:r>
        <w:t>-</w:t>
      </w:r>
      <w:r w:rsidR="009C7D14" w:rsidRPr="009C7D14">
        <w:rPr>
          <w:sz w:val="28"/>
          <w:szCs w:val="28"/>
        </w:rPr>
        <w:t xml:space="preserve"> </w:t>
      </w:r>
      <w:r w:rsidR="009C7D14" w:rsidRPr="009C7D14">
        <w:t>Международных, всероссийских, региональных  интерне</w:t>
      </w:r>
      <w:proofErr w:type="gramStart"/>
      <w:r w:rsidR="009C7D14" w:rsidRPr="009C7D14">
        <w:t>т-</w:t>
      </w:r>
      <w:proofErr w:type="gramEnd"/>
      <w:r w:rsidR="00015524">
        <w:t xml:space="preserve"> </w:t>
      </w:r>
      <w:r w:rsidR="009C7D14" w:rsidRPr="009C7D14">
        <w:t xml:space="preserve">конкурсах награждены дипломами 1,2,3 степени </w:t>
      </w:r>
    </w:p>
    <w:p w:rsidR="007D6A17" w:rsidRPr="001C65BB" w:rsidRDefault="007D6A17" w:rsidP="001C65BB"/>
    <w:p w:rsidR="00537363" w:rsidRDefault="00537363" w:rsidP="00537363">
      <w:pPr>
        <w:pStyle w:val="ab"/>
        <w:jc w:val="left"/>
        <w:outlineLvl w:val="0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="00015524">
        <w:rPr>
          <w:b w:val="0"/>
          <w:sz w:val="24"/>
          <w:szCs w:val="24"/>
        </w:rPr>
        <w:t xml:space="preserve"> по внедрению ФОП и ФАОП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в</w:t>
      </w:r>
      <w:proofErr w:type="gramEnd"/>
      <w:r w:rsidRPr="00114426">
        <w:rPr>
          <w:b w:val="0"/>
          <w:sz w:val="24"/>
          <w:szCs w:val="24"/>
        </w:rPr>
        <w:t xml:space="preserve">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0F7DF2" w:rsidRDefault="00537363" w:rsidP="008A65C7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lastRenderedPageBreak/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="0031766F">
        <w:rPr>
          <w:b w:val="0"/>
          <w:sz w:val="24"/>
          <w:szCs w:val="24"/>
        </w:rPr>
        <w:t>В 2023-2024</w:t>
      </w:r>
      <w:r w:rsidR="000F7DF2" w:rsidRPr="008A65C7">
        <w:rPr>
          <w:b w:val="0"/>
          <w:sz w:val="24"/>
          <w:szCs w:val="24"/>
        </w:rPr>
        <w:t xml:space="preserve"> году в детском саду работали кружки по направлениям:</w:t>
      </w:r>
    </w:p>
    <w:tbl>
      <w:tblPr>
        <w:tblStyle w:val="af1"/>
        <w:tblW w:w="11042" w:type="dxa"/>
        <w:tblInd w:w="-211" w:type="dxa"/>
        <w:tblLook w:val="04A0"/>
      </w:tblPr>
      <w:tblGrid>
        <w:gridCol w:w="456"/>
        <w:gridCol w:w="5042"/>
        <w:gridCol w:w="1767"/>
        <w:gridCol w:w="1692"/>
        <w:gridCol w:w="2085"/>
      </w:tblGrid>
      <w:tr w:rsidR="00BF5777" w:rsidRPr="004E2E75" w:rsidTr="00BF5777">
        <w:trPr>
          <w:trHeight w:val="278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№</w:t>
            </w:r>
          </w:p>
        </w:tc>
        <w:tc>
          <w:tcPr>
            <w:tcW w:w="5104" w:type="dxa"/>
          </w:tcPr>
          <w:p w:rsidR="00BF5777" w:rsidRPr="004E2E75" w:rsidRDefault="00BF5777" w:rsidP="00394038">
            <w:pPr>
              <w:jc w:val="center"/>
            </w:pPr>
            <w:r w:rsidRPr="004E2E75">
              <w:t>Название кружка</w:t>
            </w:r>
          </w:p>
        </w:tc>
        <w:tc>
          <w:tcPr>
            <w:tcW w:w="1787" w:type="dxa"/>
          </w:tcPr>
          <w:p w:rsidR="00BF5777" w:rsidRPr="004E2E75" w:rsidRDefault="00BF5777" w:rsidP="00394038">
            <w:pPr>
              <w:jc w:val="center"/>
            </w:pPr>
            <w:r w:rsidRPr="004E2E75">
              <w:t>Возраст детей</w:t>
            </w:r>
          </w:p>
        </w:tc>
        <w:tc>
          <w:tcPr>
            <w:tcW w:w="1700" w:type="dxa"/>
          </w:tcPr>
          <w:p w:rsidR="00BF5777" w:rsidRPr="004E2E75" w:rsidRDefault="00BF5777" w:rsidP="00394038">
            <w:pPr>
              <w:jc w:val="center"/>
            </w:pPr>
            <w:r w:rsidRPr="004E2E75">
              <w:t>Количество детей</w:t>
            </w:r>
          </w:p>
        </w:tc>
        <w:tc>
          <w:tcPr>
            <w:tcW w:w="2097" w:type="dxa"/>
          </w:tcPr>
          <w:p w:rsidR="00BF5777" w:rsidRPr="004E2E75" w:rsidRDefault="00BF5777" w:rsidP="00394038">
            <w:pPr>
              <w:jc w:val="center"/>
            </w:pPr>
            <w:r w:rsidRPr="004E2E75">
              <w:t>Руководитель кружка</w:t>
            </w:r>
          </w:p>
        </w:tc>
      </w:tr>
      <w:tr w:rsidR="00BF5777" w:rsidRPr="004E2E75" w:rsidTr="00BF5777">
        <w:trPr>
          <w:trHeight w:val="522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1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 xml:space="preserve">Художественно-эстетическое направление </w:t>
            </w:r>
          </w:p>
          <w:p w:rsidR="00BF5777" w:rsidRPr="004E2E75" w:rsidRDefault="00BF5777" w:rsidP="00394038">
            <w:r w:rsidRPr="004E2E75">
              <w:t xml:space="preserve"> «Аленький цветочек», театрализованная деятельность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6-7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12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Щукина Л.С.</w:t>
            </w:r>
          </w:p>
          <w:p w:rsidR="00BF5777" w:rsidRPr="004E2E75" w:rsidRDefault="00BF5777" w:rsidP="00394038">
            <w:proofErr w:type="spellStart"/>
            <w:r w:rsidRPr="004E2E75">
              <w:t>Чурсина</w:t>
            </w:r>
            <w:proofErr w:type="spellEnd"/>
            <w:r w:rsidRPr="004E2E75">
              <w:t xml:space="preserve"> Ж.А</w:t>
            </w:r>
          </w:p>
        </w:tc>
      </w:tr>
      <w:tr w:rsidR="00BF5777" w:rsidRPr="004E2E75" w:rsidTr="00BF5777">
        <w:trPr>
          <w:trHeight w:val="508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2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 xml:space="preserve">Художественно-эстетическое направление  </w:t>
            </w:r>
          </w:p>
          <w:p w:rsidR="00BF5777" w:rsidRPr="004E2E75" w:rsidRDefault="00BF5777" w:rsidP="00394038">
            <w:r w:rsidRPr="004E2E75">
              <w:t>«</w:t>
            </w:r>
            <w:proofErr w:type="spellStart"/>
            <w:r w:rsidRPr="004E2E75">
              <w:t>До-ми-солька</w:t>
            </w:r>
            <w:proofErr w:type="spellEnd"/>
            <w:r w:rsidRPr="004E2E75">
              <w:t>»,  вокальное пение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5-7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20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Кондратенко Н.Г.</w:t>
            </w:r>
          </w:p>
        </w:tc>
      </w:tr>
      <w:tr w:rsidR="00BF5777" w:rsidRPr="004E2E75" w:rsidTr="00BF5777">
        <w:trPr>
          <w:trHeight w:val="522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3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 xml:space="preserve">Художественно-эстетическое направление </w:t>
            </w:r>
          </w:p>
          <w:p w:rsidR="00BF5777" w:rsidRPr="004E2E75" w:rsidRDefault="00BF5777" w:rsidP="00394038">
            <w:r w:rsidRPr="004E2E75">
              <w:t xml:space="preserve"> «</w:t>
            </w:r>
            <w:r w:rsidRPr="004E2E75">
              <w:rPr>
                <w:shd w:val="clear" w:color="auto" w:fill="FFFFFF"/>
              </w:rPr>
              <w:t xml:space="preserve">Мастера и мастерицы» 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 xml:space="preserve">5-6 лет 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27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rPr>
                <w:shd w:val="clear" w:color="auto" w:fill="FFFFFF"/>
              </w:rPr>
              <w:t>Ерина М.М</w:t>
            </w:r>
          </w:p>
          <w:p w:rsidR="00BF5777" w:rsidRPr="004E2E75" w:rsidRDefault="00BF5777" w:rsidP="00394038"/>
        </w:tc>
      </w:tr>
      <w:tr w:rsidR="00BF5777" w:rsidRPr="004E2E75" w:rsidTr="00BF5777">
        <w:trPr>
          <w:trHeight w:val="254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4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>Познавательное развитие</w:t>
            </w:r>
            <w:proofErr w:type="gramStart"/>
            <w:r w:rsidRPr="004E2E75">
              <w:rPr>
                <w:color w:val="323232"/>
                <w:shd w:val="clear" w:color="auto" w:fill="FFFFFF"/>
              </w:rPr>
              <w:t>«</w:t>
            </w:r>
            <w:proofErr w:type="spellStart"/>
            <w:r w:rsidRPr="004E2E75">
              <w:rPr>
                <w:shd w:val="clear" w:color="auto" w:fill="FFFFFF"/>
              </w:rPr>
              <w:t>Н</w:t>
            </w:r>
            <w:proofErr w:type="gramEnd"/>
            <w:r w:rsidRPr="004E2E75">
              <w:rPr>
                <w:shd w:val="clear" w:color="auto" w:fill="FFFFFF"/>
              </w:rPr>
              <w:t>еизведаннное</w:t>
            </w:r>
            <w:proofErr w:type="spellEnd"/>
            <w:r w:rsidRPr="004E2E75">
              <w:rPr>
                <w:shd w:val="clear" w:color="auto" w:fill="FFFFFF"/>
              </w:rPr>
              <w:t xml:space="preserve"> рядом»</w:t>
            </w:r>
          </w:p>
        </w:tc>
        <w:tc>
          <w:tcPr>
            <w:tcW w:w="1787" w:type="dxa"/>
          </w:tcPr>
          <w:p w:rsidR="00BF5777" w:rsidRPr="004E2E75" w:rsidRDefault="00BF5777" w:rsidP="00394038">
            <w:pPr>
              <w:tabs>
                <w:tab w:val="center" w:pos="1145"/>
              </w:tabs>
            </w:pPr>
            <w:r w:rsidRPr="004E2E75">
              <w:t>5-6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15</w:t>
            </w:r>
          </w:p>
        </w:tc>
        <w:tc>
          <w:tcPr>
            <w:tcW w:w="2097" w:type="dxa"/>
          </w:tcPr>
          <w:p w:rsidR="00BF5777" w:rsidRPr="004E2E75" w:rsidRDefault="00BF5777" w:rsidP="00394038">
            <w:pPr>
              <w:rPr>
                <w:shd w:val="clear" w:color="auto" w:fill="FFFFFF"/>
              </w:rPr>
            </w:pPr>
            <w:r w:rsidRPr="004E2E75">
              <w:rPr>
                <w:shd w:val="clear" w:color="auto" w:fill="FFFFFF"/>
              </w:rPr>
              <w:t>Дубкова Л.В.</w:t>
            </w:r>
          </w:p>
        </w:tc>
      </w:tr>
      <w:tr w:rsidR="00BF5777" w:rsidRPr="004E2E75" w:rsidTr="00BF5777">
        <w:trPr>
          <w:trHeight w:val="254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5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>Познавательное развитие «Безопасность»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4-5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36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Андриенко Т.В.</w:t>
            </w:r>
          </w:p>
        </w:tc>
      </w:tr>
      <w:tr w:rsidR="00BF5777" w:rsidRPr="004E2E75" w:rsidTr="00BF5777">
        <w:trPr>
          <w:trHeight w:val="254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6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>Познавательное развитие «</w:t>
            </w:r>
            <w:proofErr w:type="spellStart"/>
            <w:r w:rsidRPr="004E2E75">
              <w:t>Говорушки</w:t>
            </w:r>
            <w:proofErr w:type="spellEnd"/>
            <w:r w:rsidRPr="004E2E75">
              <w:t>»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2-3  года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25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Лазаренко Л.М.</w:t>
            </w:r>
          </w:p>
        </w:tc>
      </w:tr>
      <w:tr w:rsidR="00BF5777" w:rsidRPr="004E2E75" w:rsidTr="00BF5777">
        <w:trPr>
          <w:trHeight w:val="268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7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>Художественно-эстетическое направление  «Юные волшебники»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6-7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24</w:t>
            </w:r>
          </w:p>
        </w:tc>
        <w:tc>
          <w:tcPr>
            <w:tcW w:w="2097" w:type="dxa"/>
          </w:tcPr>
          <w:p w:rsidR="00BF5777" w:rsidRPr="004E2E75" w:rsidRDefault="00BF5777" w:rsidP="00394038">
            <w:proofErr w:type="spellStart"/>
            <w:r w:rsidRPr="004E2E75">
              <w:t>Басакина</w:t>
            </w:r>
            <w:proofErr w:type="spellEnd"/>
            <w:r w:rsidRPr="004E2E75">
              <w:t xml:space="preserve"> Е.П.</w:t>
            </w:r>
          </w:p>
        </w:tc>
      </w:tr>
      <w:tr w:rsidR="00BF5777" w:rsidRPr="004E2E75" w:rsidTr="00BF5777">
        <w:trPr>
          <w:trHeight w:val="267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8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 xml:space="preserve">Художественно-эстетическое направление </w:t>
            </w:r>
            <w:r>
              <w:t>«Волшебный сунду</w:t>
            </w:r>
            <w:r w:rsidRPr="004E2E75">
              <w:t>чок»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 xml:space="preserve">3-7 лет 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11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Пустовалова С.В.</w:t>
            </w:r>
          </w:p>
        </w:tc>
      </w:tr>
      <w:tr w:rsidR="00BF5777" w:rsidRPr="004E2E75" w:rsidTr="00BF5777">
        <w:trPr>
          <w:trHeight w:val="254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9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>Художественно-эстетическое направление</w:t>
            </w:r>
            <w:proofErr w:type="gramStart"/>
            <w:r w:rsidRPr="004E2E75">
              <w:t>«Р</w:t>
            </w:r>
            <w:proofErr w:type="gramEnd"/>
            <w:r w:rsidRPr="004E2E75">
              <w:t>адуга красок»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5-6 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12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Слюсарева Н.С.</w:t>
            </w:r>
          </w:p>
        </w:tc>
      </w:tr>
      <w:tr w:rsidR="00BF5777" w:rsidRPr="004E2E75" w:rsidTr="00BF5777">
        <w:trPr>
          <w:trHeight w:val="268"/>
        </w:trPr>
        <w:tc>
          <w:tcPr>
            <w:tcW w:w="354" w:type="dxa"/>
          </w:tcPr>
          <w:p w:rsidR="00BF5777" w:rsidRPr="004E2E75" w:rsidRDefault="00BF5777" w:rsidP="00394038">
            <w:pPr>
              <w:jc w:val="center"/>
            </w:pPr>
            <w:r w:rsidRPr="004E2E75">
              <w:t>10</w:t>
            </w:r>
          </w:p>
        </w:tc>
        <w:tc>
          <w:tcPr>
            <w:tcW w:w="5104" w:type="dxa"/>
          </w:tcPr>
          <w:p w:rsidR="00BF5777" w:rsidRPr="004E2E75" w:rsidRDefault="00BF5777" w:rsidP="00394038">
            <w:r w:rsidRPr="004E2E75">
              <w:t xml:space="preserve">Познавательное развитие «Финансовая грамотность» </w:t>
            </w:r>
          </w:p>
        </w:tc>
        <w:tc>
          <w:tcPr>
            <w:tcW w:w="1787" w:type="dxa"/>
          </w:tcPr>
          <w:p w:rsidR="00BF5777" w:rsidRPr="004E2E75" w:rsidRDefault="00BF5777" w:rsidP="00394038">
            <w:r w:rsidRPr="004E2E75">
              <w:t>6-7лет</w:t>
            </w:r>
          </w:p>
        </w:tc>
        <w:tc>
          <w:tcPr>
            <w:tcW w:w="1700" w:type="dxa"/>
          </w:tcPr>
          <w:p w:rsidR="00BF5777" w:rsidRPr="004E2E75" w:rsidRDefault="00BF5777" w:rsidP="00394038">
            <w:r w:rsidRPr="004E2E75">
              <w:t>29</w:t>
            </w:r>
          </w:p>
        </w:tc>
        <w:tc>
          <w:tcPr>
            <w:tcW w:w="2097" w:type="dxa"/>
          </w:tcPr>
          <w:p w:rsidR="00BF5777" w:rsidRPr="004E2E75" w:rsidRDefault="00BF5777" w:rsidP="00394038">
            <w:r w:rsidRPr="004E2E75">
              <w:t>Боровикова Е.Н.</w:t>
            </w:r>
          </w:p>
        </w:tc>
      </w:tr>
    </w:tbl>
    <w:p w:rsidR="00BF5777" w:rsidRPr="004E2E75" w:rsidRDefault="00BF5777" w:rsidP="00BF5777">
      <w:r w:rsidRPr="004E2E75">
        <w:t xml:space="preserve">По каждому направлению руководителями кружков разработана программа дополнительного образования. </w:t>
      </w:r>
    </w:p>
    <w:p w:rsidR="00BF5777" w:rsidRPr="004E2E75" w:rsidRDefault="00BF5777" w:rsidP="00BF5777">
      <w:r w:rsidRPr="004E2E75">
        <w:t>Работа кружков осуществляется на бесплатной основе, всего 211 детей.</w:t>
      </w:r>
    </w:p>
    <w:p w:rsidR="00BF5777" w:rsidRPr="004E2E75" w:rsidRDefault="00BF5777" w:rsidP="00BF5777">
      <w:r w:rsidRPr="004E2E75">
        <w:t xml:space="preserve">Платные образовательные услуги </w:t>
      </w:r>
    </w:p>
    <w:tbl>
      <w:tblPr>
        <w:tblStyle w:val="af1"/>
        <w:tblW w:w="11117" w:type="dxa"/>
        <w:tblInd w:w="-211" w:type="dxa"/>
        <w:tblLook w:val="04A0"/>
      </w:tblPr>
      <w:tblGrid>
        <w:gridCol w:w="446"/>
        <w:gridCol w:w="5077"/>
        <w:gridCol w:w="1784"/>
        <w:gridCol w:w="1706"/>
        <w:gridCol w:w="2104"/>
      </w:tblGrid>
      <w:tr w:rsidR="00BF5777" w:rsidRPr="004E2E75" w:rsidTr="00BF5777">
        <w:trPr>
          <w:trHeight w:val="361"/>
        </w:trPr>
        <w:tc>
          <w:tcPr>
            <w:tcW w:w="356" w:type="dxa"/>
          </w:tcPr>
          <w:p w:rsidR="00BF5777" w:rsidRPr="004E2E75" w:rsidRDefault="00BF5777" w:rsidP="00394038">
            <w:pPr>
              <w:jc w:val="center"/>
            </w:pPr>
            <w:r w:rsidRPr="004E2E75">
              <w:t>№</w:t>
            </w:r>
          </w:p>
        </w:tc>
        <w:tc>
          <w:tcPr>
            <w:tcW w:w="5139" w:type="dxa"/>
          </w:tcPr>
          <w:p w:rsidR="00BF5777" w:rsidRPr="004E2E75" w:rsidRDefault="00BF5777" w:rsidP="00394038">
            <w:pPr>
              <w:jc w:val="center"/>
            </w:pPr>
            <w:r w:rsidRPr="004E2E75">
              <w:t>Название кружка</w:t>
            </w:r>
          </w:p>
        </w:tc>
        <w:tc>
          <w:tcPr>
            <w:tcW w:w="1799" w:type="dxa"/>
          </w:tcPr>
          <w:p w:rsidR="00BF5777" w:rsidRPr="004E2E75" w:rsidRDefault="00BF5777" w:rsidP="00394038">
            <w:pPr>
              <w:jc w:val="center"/>
            </w:pPr>
            <w:r w:rsidRPr="004E2E75">
              <w:t>Возраст детей</w:t>
            </w:r>
          </w:p>
        </w:tc>
        <w:tc>
          <w:tcPr>
            <w:tcW w:w="1712" w:type="dxa"/>
          </w:tcPr>
          <w:p w:rsidR="00BF5777" w:rsidRPr="004E2E75" w:rsidRDefault="00BF5777" w:rsidP="00394038">
            <w:pPr>
              <w:jc w:val="center"/>
            </w:pPr>
            <w:r w:rsidRPr="004E2E75">
              <w:t>Количество детей</w:t>
            </w:r>
          </w:p>
        </w:tc>
        <w:tc>
          <w:tcPr>
            <w:tcW w:w="2111" w:type="dxa"/>
          </w:tcPr>
          <w:p w:rsidR="00BF5777" w:rsidRPr="004E2E75" w:rsidRDefault="00BF5777" w:rsidP="00394038">
            <w:pPr>
              <w:jc w:val="center"/>
            </w:pPr>
            <w:r w:rsidRPr="004E2E75">
              <w:t>Руководитель кружка</w:t>
            </w:r>
          </w:p>
        </w:tc>
      </w:tr>
      <w:tr w:rsidR="00BF5777" w:rsidRPr="004E2E75" w:rsidTr="00BF5777">
        <w:trPr>
          <w:trHeight w:val="226"/>
        </w:trPr>
        <w:tc>
          <w:tcPr>
            <w:tcW w:w="356" w:type="dxa"/>
          </w:tcPr>
          <w:p w:rsidR="00BF5777" w:rsidRPr="004E2E75" w:rsidRDefault="00BF5777" w:rsidP="00394038">
            <w:pPr>
              <w:jc w:val="center"/>
            </w:pPr>
            <w:r w:rsidRPr="004E2E75">
              <w:t>1</w:t>
            </w:r>
          </w:p>
        </w:tc>
        <w:tc>
          <w:tcPr>
            <w:tcW w:w="5139" w:type="dxa"/>
          </w:tcPr>
          <w:p w:rsidR="00BF5777" w:rsidRPr="004E2E75" w:rsidRDefault="00BF5777" w:rsidP="00394038">
            <w:r w:rsidRPr="004E2E75">
              <w:t>«Подготовка к письму и обучение грамоте»</w:t>
            </w:r>
          </w:p>
        </w:tc>
        <w:tc>
          <w:tcPr>
            <w:tcW w:w="1799" w:type="dxa"/>
          </w:tcPr>
          <w:p w:rsidR="00BF5777" w:rsidRPr="004E2E75" w:rsidRDefault="00BF5777" w:rsidP="00394038">
            <w:r w:rsidRPr="004E2E75">
              <w:t>6-7 лет</w:t>
            </w:r>
          </w:p>
        </w:tc>
        <w:tc>
          <w:tcPr>
            <w:tcW w:w="1712" w:type="dxa"/>
          </w:tcPr>
          <w:p w:rsidR="00BF5777" w:rsidRPr="004E2E75" w:rsidRDefault="00BF5777" w:rsidP="00394038">
            <w:r w:rsidRPr="004E2E75">
              <w:t>19</w:t>
            </w:r>
          </w:p>
        </w:tc>
        <w:tc>
          <w:tcPr>
            <w:tcW w:w="2111" w:type="dxa"/>
          </w:tcPr>
          <w:p w:rsidR="00BF5777" w:rsidRPr="004E2E75" w:rsidRDefault="00BF5777" w:rsidP="00394038">
            <w:r w:rsidRPr="004E2E75">
              <w:t>Щукина Л.С.</w:t>
            </w:r>
          </w:p>
        </w:tc>
      </w:tr>
      <w:tr w:rsidR="00BF5777" w:rsidRPr="004E2E75" w:rsidTr="00BF5777">
        <w:trPr>
          <w:trHeight w:val="226"/>
        </w:trPr>
        <w:tc>
          <w:tcPr>
            <w:tcW w:w="356" w:type="dxa"/>
          </w:tcPr>
          <w:p w:rsidR="00BF5777" w:rsidRPr="004E2E75" w:rsidRDefault="00BF5777" w:rsidP="00394038">
            <w:pPr>
              <w:jc w:val="center"/>
            </w:pPr>
            <w:r w:rsidRPr="004E2E75">
              <w:t>2</w:t>
            </w:r>
          </w:p>
        </w:tc>
        <w:tc>
          <w:tcPr>
            <w:tcW w:w="5139" w:type="dxa"/>
          </w:tcPr>
          <w:p w:rsidR="00BF5777" w:rsidRPr="004E2E75" w:rsidRDefault="00BF5777" w:rsidP="00394038">
            <w:r w:rsidRPr="004E2E75">
              <w:t>«</w:t>
            </w:r>
            <w:proofErr w:type="spellStart"/>
            <w:r w:rsidRPr="004E2E75">
              <w:t>Звуковичок</w:t>
            </w:r>
            <w:proofErr w:type="spellEnd"/>
            <w:r w:rsidRPr="004E2E75">
              <w:t xml:space="preserve">» логопедический кружок </w:t>
            </w:r>
          </w:p>
        </w:tc>
        <w:tc>
          <w:tcPr>
            <w:tcW w:w="1799" w:type="dxa"/>
          </w:tcPr>
          <w:p w:rsidR="00BF5777" w:rsidRPr="004E2E75" w:rsidRDefault="00BF5777" w:rsidP="00394038">
            <w:r w:rsidRPr="004E2E75">
              <w:t>5-7 лет</w:t>
            </w:r>
          </w:p>
        </w:tc>
        <w:tc>
          <w:tcPr>
            <w:tcW w:w="1712" w:type="dxa"/>
          </w:tcPr>
          <w:p w:rsidR="00BF5777" w:rsidRPr="004E2E75" w:rsidRDefault="00BF5777" w:rsidP="00394038">
            <w:r w:rsidRPr="004E2E75">
              <w:t>13</w:t>
            </w:r>
          </w:p>
        </w:tc>
        <w:tc>
          <w:tcPr>
            <w:tcW w:w="2111" w:type="dxa"/>
          </w:tcPr>
          <w:p w:rsidR="00BF5777" w:rsidRPr="004E2E75" w:rsidRDefault="00BF5777" w:rsidP="00394038">
            <w:r w:rsidRPr="004E2E75">
              <w:t>Тертышникова Е.В.</w:t>
            </w:r>
          </w:p>
        </w:tc>
      </w:tr>
      <w:tr w:rsidR="00BF5777" w:rsidRPr="004E2E75" w:rsidTr="00BF5777">
        <w:trPr>
          <w:trHeight w:val="226"/>
        </w:trPr>
        <w:tc>
          <w:tcPr>
            <w:tcW w:w="356" w:type="dxa"/>
          </w:tcPr>
          <w:p w:rsidR="00BF5777" w:rsidRPr="004E2E75" w:rsidRDefault="00BF5777" w:rsidP="00394038">
            <w:pPr>
              <w:jc w:val="center"/>
            </w:pPr>
            <w:r w:rsidRPr="004E2E75">
              <w:t>3</w:t>
            </w:r>
          </w:p>
        </w:tc>
        <w:tc>
          <w:tcPr>
            <w:tcW w:w="5139" w:type="dxa"/>
          </w:tcPr>
          <w:p w:rsidR="00BF5777" w:rsidRPr="004E2E75" w:rsidRDefault="00BF5777" w:rsidP="00394038">
            <w:r w:rsidRPr="004E2E75">
              <w:t xml:space="preserve">«Детский </w:t>
            </w:r>
            <w:proofErr w:type="spellStart"/>
            <w:r w:rsidRPr="004E2E75">
              <w:t>пилатес</w:t>
            </w:r>
            <w:proofErr w:type="spellEnd"/>
            <w:r w:rsidRPr="004E2E75">
              <w:t xml:space="preserve">» </w:t>
            </w:r>
          </w:p>
        </w:tc>
        <w:tc>
          <w:tcPr>
            <w:tcW w:w="1799" w:type="dxa"/>
          </w:tcPr>
          <w:p w:rsidR="00BF5777" w:rsidRPr="004E2E75" w:rsidRDefault="00BF5777" w:rsidP="00394038">
            <w:r w:rsidRPr="004E2E75">
              <w:t xml:space="preserve">5-6 лет </w:t>
            </w:r>
          </w:p>
        </w:tc>
        <w:tc>
          <w:tcPr>
            <w:tcW w:w="1712" w:type="dxa"/>
          </w:tcPr>
          <w:p w:rsidR="00BF5777" w:rsidRPr="004E2E75" w:rsidRDefault="00BF5777" w:rsidP="00394038">
            <w:r w:rsidRPr="004E2E75">
              <w:t>10</w:t>
            </w:r>
          </w:p>
        </w:tc>
        <w:tc>
          <w:tcPr>
            <w:tcW w:w="2111" w:type="dxa"/>
          </w:tcPr>
          <w:p w:rsidR="00BF5777" w:rsidRPr="004E2E75" w:rsidRDefault="00BF5777" w:rsidP="00394038">
            <w:r w:rsidRPr="004E2E75">
              <w:rPr>
                <w:shd w:val="clear" w:color="auto" w:fill="FFFFFF"/>
              </w:rPr>
              <w:t>Галецкая Д.А.</w:t>
            </w:r>
          </w:p>
        </w:tc>
      </w:tr>
    </w:tbl>
    <w:p w:rsidR="00BF5777" w:rsidRPr="004E2E75" w:rsidRDefault="00BF5777" w:rsidP="00BF5777">
      <w:r w:rsidRPr="004E2E75">
        <w:t xml:space="preserve">По каждому направлению руководителями кружков разработана программа дополнительного образования. </w:t>
      </w:r>
    </w:p>
    <w:p w:rsidR="00BF5777" w:rsidRDefault="00BF5777" w:rsidP="00BF5777">
      <w:r w:rsidRPr="004E2E75">
        <w:t xml:space="preserve">Работа кружков осуществляется на платной  основе, всего 42 ребенка. </w:t>
      </w:r>
    </w:p>
    <w:p w:rsidR="00BF5777" w:rsidRPr="004E2E75" w:rsidRDefault="00BF5777" w:rsidP="00BF5777">
      <w:r w:rsidRPr="004E2E75">
        <w:t>Детский сад посещает 240 детей.</w:t>
      </w:r>
    </w:p>
    <w:p w:rsidR="00BF5777" w:rsidRPr="004E2E75" w:rsidRDefault="00BF5777" w:rsidP="00BF5777">
      <w:proofErr w:type="gramStart"/>
      <w:r w:rsidRPr="004E2E75">
        <w:t xml:space="preserve">Кружковой деятельностью охвачено 253 ребенка, что составляет, что составляет  105% от общего количества дошкольников посещающих ДОУ. (некоторые дети  посещают 2 кружка.  </w:t>
      </w:r>
      <w:proofErr w:type="gramEnd"/>
    </w:p>
    <w:p w:rsidR="00431501" w:rsidRPr="00700906" w:rsidRDefault="00431501" w:rsidP="00431501">
      <w:r w:rsidRPr="00700906">
        <w:t xml:space="preserve">По каждому направлению руководителями кружков разработана программа дополнительного образования. Работа кружков осуществляется на бесплатной основе. 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537363" w:rsidRPr="00537363" w:rsidRDefault="00537363" w:rsidP="00537363">
      <w:pPr>
        <w:pStyle w:val="a4"/>
        <w:shd w:val="clear" w:color="auto" w:fill="FFFFFF"/>
        <w:spacing w:before="0" w:after="0"/>
        <w:rPr>
          <w:bCs/>
          <w:color w:val="FF0000"/>
          <w:sz w:val="24"/>
          <w:szCs w:val="24"/>
          <w:bdr w:val="none" w:sz="0" w:space="0" w:color="auto" w:frame="1"/>
        </w:rPr>
      </w:pPr>
      <w:r w:rsidRPr="00537363">
        <w:rPr>
          <w:rStyle w:val="aa"/>
          <w:sz w:val="24"/>
          <w:szCs w:val="24"/>
          <w:bdr w:val="none" w:sz="0" w:space="0" w:color="auto" w:frame="1"/>
        </w:rPr>
        <w:t xml:space="preserve">МБДОУ детский сад № 13 "Радуга" оказывает консультационные услуги на безвозмездной </w:t>
      </w:r>
    </w:p>
    <w:p w:rsidR="00537363" w:rsidRPr="00B03F56" w:rsidRDefault="00537363" w:rsidP="00537363">
      <w:pPr>
        <w:kinsoku w:val="0"/>
        <w:overflowPunct w:val="0"/>
        <w:jc w:val="both"/>
        <w:textAlignment w:val="baseline"/>
        <w:rPr>
          <w:szCs w:val="28"/>
        </w:rPr>
      </w:pPr>
      <w:r w:rsidRPr="00B03F56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37363" w:rsidRPr="00B03F56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A217C7" w:rsidRDefault="00537363" w:rsidP="00482E8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lastRenderedPageBreak/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</w:t>
      </w:r>
      <w:r>
        <w:rPr>
          <w:szCs w:val="28"/>
        </w:rPr>
        <w:t xml:space="preserve">учения и развития детей, в </w:t>
      </w:r>
      <w:r w:rsidR="00765D29">
        <w:rPr>
          <w:szCs w:val="28"/>
        </w:rPr>
        <w:t>2023</w:t>
      </w:r>
      <w:r w:rsidR="00A217C7">
        <w:rPr>
          <w:szCs w:val="28"/>
        </w:rPr>
        <w:t xml:space="preserve"> </w:t>
      </w:r>
      <w:r w:rsidRPr="00B03F56">
        <w:rPr>
          <w:szCs w:val="28"/>
        </w:rPr>
        <w:t>году можно считать удовлетворительной.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здоровьесберегающихтехнологий</w:t>
      </w:r>
      <w:proofErr w:type="spellEnd"/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3588B" w:rsidRDefault="00F162AA" w:rsidP="00F3588B">
      <w:r w:rsidRPr="0011506A">
        <w:rPr>
          <w:szCs w:val="28"/>
        </w:rPr>
        <w:t xml:space="preserve">Педагоги используют различные </w:t>
      </w:r>
      <w:proofErr w:type="spellStart"/>
      <w:r w:rsidRPr="0011506A">
        <w:rPr>
          <w:szCs w:val="28"/>
        </w:rPr>
        <w:t>здоровьесберегающие</w:t>
      </w:r>
      <w:proofErr w:type="spellEnd"/>
      <w:r w:rsidRPr="0011506A">
        <w:rPr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  <w:r w:rsidR="00F3588B" w:rsidRPr="005657C9">
        <w:t>Проведено консультирование на темы: «Зимние травмы», «Первая помощь при обморожениях», «Сколько раз повторять или почему дети нас н</w:t>
      </w:r>
      <w:r w:rsidR="00981FBF">
        <w:t xml:space="preserve">е слышат» и т.д.; в группах № </w:t>
      </w:r>
      <w:r w:rsidR="00A911EA">
        <w:t>1,</w:t>
      </w:r>
      <w:r w:rsidR="00F3588B" w:rsidRPr="005657C9">
        <w:t xml:space="preserve"> 3</w:t>
      </w:r>
      <w:r w:rsidR="00765D29">
        <w:t>,6,7</w:t>
      </w:r>
      <w:r w:rsidR="00981FBF">
        <w:t>,</w:t>
      </w:r>
      <w:r w:rsidR="00F3588B" w:rsidRPr="005657C9">
        <w:t>8,9, 10 проведен спортивный досуг «Папа, мама, спортивная семья». Два раза в год проходят спортивные праздники (зимний, летний).</w:t>
      </w:r>
    </w:p>
    <w:p w:rsidR="00F3588B" w:rsidRPr="000C6917" w:rsidRDefault="00F3588B" w:rsidP="00F3588B">
      <w:r w:rsidRPr="000C6917">
        <w:t>Наличие достаточной двигательной активности детей в МБДОУ, лечебно-профилактическая работа, организация должного санитарно-гигиенического режима, качественно организованное питание, 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0C6917">
        <w:br/>
        <w:t xml:space="preserve">Режим дня соответствует возрастным особенностям детей и способствует их гармоничному развитию. Расписание НОД составлено в соответствии с режимом дня для каждой возрастной группы, согласовано с главным государственным санитарным врачом по г. Ессентуки. </w:t>
      </w:r>
    </w:p>
    <w:p w:rsidR="00F3588B" w:rsidRDefault="00F3588B" w:rsidP="00F3588B">
      <w:r w:rsidRPr="000C6917">
        <w:t>Педагоги учреждения 1 раз в три месяца проходят инструктаж по «Охране жизни и здоровья детей».</w:t>
      </w:r>
    </w:p>
    <w:p w:rsidR="00DC6934" w:rsidRPr="000C6917" w:rsidRDefault="00DC6934" w:rsidP="00F3588B">
      <w:r>
        <w:t xml:space="preserve">Все сотрудники детского сада прошли </w:t>
      </w:r>
      <w:proofErr w:type="gramStart"/>
      <w:r>
        <w:t>обучение по оказанию</w:t>
      </w:r>
      <w:proofErr w:type="gramEnd"/>
      <w:r>
        <w:t xml:space="preserve"> первой доврачебной помощи. </w:t>
      </w:r>
    </w:p>
    <w:p w:rsidR="00F3588B" w:rsidRDefault="00F3588B" w:rsidP="00F3588B">
      <w:pPr>
        <w:pStyle w:val="ab"/>
        <w:ind w:firstLine="360"/>
        <w:jc w:val="left"/>
        <w:rPr>
          <w:b w:val="0"/>
          <w:sz w:val="24"/>
          <w:szCs w:val="24"/>
        </w:rPr>
      </w:pPr>
      <w:r w:rsidRPr="000C6917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proofErr w:type="gramStart"/>
      <w:r w:rsidRPr="000C6917">
        <w:rPr>
          <w:b w:val="0"/>
          <w:sz w:val="24"/>
          <w:szCs w:val="24"/>
        </w:rPr>
        <w:t>физкультурно</w:t>
      </w:r>
      <w:proofErr w:type="spellEnd"/>
      <w:r w:rsidRPr="000C6917">
        <w:rPr>
          <w:b w:val="0"/>
          <w:sz w:val="24"/>
          <w:szCs w:val="24"/>
        </w:rPr>
        <w:t xml:space="preserve"> - оздоровительной</w:t>
      </w:r>
      <w:proofErr w:type="gramEnd"/>
      <w:r w:rsidRPr="000C6917">
        <w:rPr>
          <w:b w:val="0"/>
          <w:sz w:val="24"/>
          <w:szCs w:val="24"/>
        </w:rPr>
        <w:t xml:space="preserve"> работы, нетрадиционные подходы, мероприятия адаптационного периода (щадящий режим, ласка, большее внимание вновь прибывшим детям, увеличение времени </w:t>
      </w:r>
      <w:r w:rsidRPr="000C6917">
        <w:rPr>
          <w:b w:val="0"/>
          <w:sz w:val="24"/>
          <w:szCs w:val="24"/>
        </w:rPr>
        <w:lastRenderedPageBreak/>
        <w:t xml:space="preserve">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болезни. Так группа №10 продолжает работу по проекту «Дышим правильно, говорим легко, болеем мало» по дыхательной гимнастики Стрельниковой, результатом этой работы стала 100% посещаемость детей группы, педагоги этой группы внедряют в работу элементы </w:t>
      </w:r>
      <w:proofErr w:type="spellStart"/>
      <w:r w:rsidRPr="000C6917">
        <w:rPr>
          <w:b w:val="0"/>
          <w:sz w:val="24"/>
          <w:szCs w:val="24"/>
        </w:rPr>
        <w:t>стэп-аэробики</w:t>
      </w:r>
      <w:proofErr w:type="spellEnd"/>
      <w:r w:rsidRPr="000C6917">
        <w:rPr>
          <w:b w:val="0"/>
          <w:sz w:val="24"/>
          <w:szCs w:val="24"/>
        </w:rPr>
        <w:t xml:space="preserve">. В результате проделанной работы заболеваемость по сравнению с прошлым годом уменьшилась. Педагогам и родителям даны рекомендации по проведению данной гимнастики. </w:t>
      </w:r>
    </w:p>
    <w:p w:rsidR="008E1FF4" w:rsidRPr="00BC534F" w:rsidRDefault="008E1FF4" w:rsidP="00BC534F">
      <w:pPr>
        <w:pStyle w:val="ab"/>
        <w:jc w:val="left"/>
        <w:rPr>
          <w:b w:val="0"/>
          <w:sz w:val="24"/>
          <w:szCs w:val="24"/>
        </w:rPr>
      </w:pPr>
      <w:r w:rsidRPr="00BC534F">
        <w:rPr>
          <w:b w:val="0"/>
          <w:sz w:val="24"/>
          <w:szCs w:val="24"/>
        </w:rPr>
        <w:t xml:space="preserve">В группе №9 продолжается работа по проекту «Зоркие глазки».  </w:t>
      </w:r>
    </w:p>
    <w:p w:rsidR="008C28A9" w:rsidRPr="00BC534F" w:rsidRDefault="00F3588B" w:rsidP="00BC534F">
      <w:pPr>
        <w:shd w:val="clear" w:color="auto" w:fill="FFFFFF"/>
      </w:pPr>
      <w:r w:rsidRPr="00BC534F">
        <w:t>В группах прошли открытые просмотры НОД по фи</w:t>
      </w:r>
      <w:r w:rsidR="00BC534F" w:rsidRPr="00BC534F">
        <w:t>зическому развитию дошкольников</w:t>
      </w:r>
      <w:r w:rsidRPr="00BC534F">
        <w:t xml:space="preserve"> </w:t>
      </w:r>
      <w:r w:rsidR="00BC534F" w:rsidRPr="00BC534F">
        <w:t>с  самоанализом открытых мероприятий с детьми.</w:t>
      </w:r>
    </w:p>
    <w:p w:rsidR="00BC534F" w:rsidRDefault="00F3588B" w:rsidP="00BC534F">
      <w:pPr>
        <w:shd w:val="clear" w:color="auto" w:fill="FFFFFF"/>
        <w:outlineLvl w:val="2"/>
      </w:pPr>
      <w:r w:rsidRPr="00BC534F">
        <w:t>На педагогическом совете №3 на тему:</w:t>
      </w:r>
      <w:r w:rsidR="00CF1509" w:rsidRPr="007F4D6F">
        <w:rPr>
          <w:color w:val="FF0000"/>
        </w:rPr>
        <w:t xml:space="preserve"> </w:t>
      </w:r>
      <w:r w:rsidR="00BC534F" w:rsidRPr="00104060">
        <w:t>«</w:t>
      </w:r>
      <w:r w:rsidR="00BC534F" w:rsidRPr="0048065D">
        <w:t xml:space="preserve">Физическое развитие и здоровье дошкольника» </w:t>
      </w:r>
    </w:p>
    <w:p w:rsidR="00BC534F" w:rsidRPr="00BC534F" w:rsidRDefault="00BC534F" w:rsidP="00BC534F">
      <w:pPr>
        <w:shd w:val="clear" w:color="auto" w:fill="FFFFFF"/>
        <w:outlineLvl w:val="2"/>
      </w:pPr>
      <w:r w:rsidRPr="00BC534F">
        <w:t xml:space="preserve">Цель: совершенствовать работу по сохранению и укреплению здоровья обучающихся посредством оптимизации </w:t>
      </w:r>
      <w:proofErr w:type="spellStart"/>
      <w:r w:rsidRPr="00BC534F">
        <w:t>здоровьесберегающих</w:t>
      </w:r>
      <w:proofErr w:type="spellEnd"/>
      <w:r w:rsidRPr="00BC534F">
        <w:t xml:space="preserve"> технологий. </w:t>
      </w:r>
    </w:p>
    <w:p w:rsidR="00BC534F" w:rsidRPr="00BC534F" w:rsidRDefault="00BC534F" w:rsidP="00BC534F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C534F">
        <w:rPr>
          <w:sz w:val="24"/>
          <w:szCs w:val="24"/>
        </w:rPr>
        <w:t>Повестка:</w:t>
      </w:r>
    </w:p>
    <w:p w:rsidR="00BC534F" w:rsidRPr="00BC534F" w:rsidRDefault="00BC534F" w:rsidP="00BC534F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C534F">
        <w:rPr>
          <w:sz w:val="24"/>
          <w:szCs w:val="24"/>
        </w:rPr>
        <w:t xml:space="preserve"> 1. «Анализ состояния здоровья детей и индивидуальный маршрут оздоровления для каждого. </w:t>
      </w:r>
    </w:p>
    <w:p w:rsidR="00BC534F" w:rsidRPr="00BC534F" w:rsidRDefault="00BC534F" w:rsidP="00BC534F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C534F">
        <w:rPr>
          <w:sz w:val="24"/>
          <w:szCs w:val="24"/>
        </w:rPr>
        <w:t xml:space="preserve">2. </w:t>
      </w:r>
      <w:proofErr w:type="spellStart"/>
      <w:r w:rsidRPr="00BC534F">
        <w:rPr>
          <w:sz w:val="24"/>
          <w:szCs w:val="24"/>
        </w:rPr>
        <w:t>Здоровьесберегающие</w:t>
      </w:r>
      <w:proofErr w:type="spellEnd"/>
      <w:r w:rsidRPr="00BC534F">
        <w:rPr>
          <w:sz w:val="24"/>
          <w:szCs w:val="24"/>
        </w:rPr>
        <w:t xml:space="preserve"> технологии для детей разного возраста. Обмен опытом педагогов. </w:t>
      </w:r>
    </w:p>
    <w:p w:rsidR="00BC534F" w:rsidRPr="00BC534F" w:rsidRDefault="00BC534F" w:rsidP="00BC534F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C534F">
        <w:rPr>
          <w:sz w:val="24"/>
          <w:szCs w:val="24"/>
        </w:rPr>
        <w:t xml:space="preserve">3. Деловая игра </w:t>
      </w:r>
    </w:p>
    <w:p w:rsidR="00BC534F" w:rsidRPr="00BC534F" w:rsidRDefault="00BC534F" w:rsidP="00BC534F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BC534F">
        <w:rPr>
          <w:sz w:val="24"/>
          <w:szCs w:val="24"/>
        </w:rPr>
        <w:t xml:space="preserve">4. Смотр коллажей «Движение </w:t>
      </w:r>
      <w:proofErr w:type="gramStart"/>
      <w:r w:rsidRPr="00BC534F">
        <w:rPr>
          <w:sz w:val="24"/>
          <w:szCs w:val="24"/>
        </w:rPr>
        <w:t>–э</w:t>
      </w:r>
      <w:proofErr w:type="gramEnd"/>
      <w:r w:rsidRPr="00BC534F">
        <w:rPr>
          <w:sz w:val="24"/>
          <w:szCs w:val="24"/>
        </w:rPr>
        <w:t>то жизнь»</w:t>
      </w:r>
    </w:p>
    <w:p w:rsidR="00CF1509" w:rsidRDefault="00BC534F" w:rsidP="00BC534F">
      <w:pPr>
        <w:shd w:val="clear" w:color="auto" w:fill="FFFFFF"/>
        <w:outlineLvl w:val="2"/>
        <w:rPr>
          <w:color w:val="000000"/>
        </w:rPr>
      </w:pPr>
      <w:r w:rsidRPr="00BC534F">
        <w:t>5. Решение педагогического совета образовательного учреждения.</w:t>
      </w:r>
    </w:p>
    <w:p w:rsidR="00CF1509" w:rsidRPr="00FB157D" w:rsidRDefault="00CF1509" w:rsidP="00FB157D">
      <w:pPr>
        <w:pStyle w:val="a4"/>
        <w:rPr>
          <w:color w:val="000000"/>
          <w:sz w:val="24"/>
          <w:szCs w:val="24"/>
        </w:rPr>
      </w:pPr>
      <w:r w:rsidRPr="00CF1509">
        <w:rPr>
          <w:kern w:val="36"/>
          <w:sz w:val="24"/>
          <w:szCs w:val="24"/>
        </w:rPr>
        <w:t xml:space="preserve">Инструктор по ФК провела для педагогов  </w:t>
      </w:r>
      <w:r w:rsidRPr="00CF1509">
        <w:rPr>
          <w:color w:val="000000"/>
          <w:sz w:val="24"/>
          <w:szCs w:val="24"/>
        </w:rPr>
        <w:t>мастер-класс</w:t>
      </w:r>
      <w:r w:rsidRPr="00CF1509">
        <w:rPr>
          <w:bCs/>
          <w:color w:val="111111"/>
          <w:sz w:val="24"/>
          <w:szCs w:val="24"/>
        </w:rPr>
        <w:t xml:space="preserve">  «Гимнастика </w:t>
      </w:r>
      <w:proofErr w:type="spellStart"/>
      <w:r w:rsidRPr="00CF1509">
        <w:rPr>
          <w:bCs/>
          <w:color w:val="111111"/>
          <w:sz w:val="24"/>
          <w:szCs w:val="24"/>
        </w:rPr>
        <w:t>пилатес</w:t>
      </w:r>
      <w:proofErr w:type="spellEnd"/>
      <w:r w:rsidRPr="00CF1509">
        <w:rPr>
          <w:bCs/>
          <w:color w:val="111111"/>
          <w:sz w:val="24"/>
          <w:szCs w:val="24"/>
        </w:rPr>
        <w:t xml:space="preserve"> как средство </w:t>
      </w:r>
      <w:proofErr w:type="spellStart"/>
      <w:r w:rsidRPr="00CF1509">
        <w:rPr>
          <w:bCs/>
          <w:color w:val="111111"/>
          <w:sz w:val="24"/>
          <w:szCs w:val="24"/>
        </w:rPr>
        <w:t>здоровьесозидания</w:t>
      </w:r>
      <w:proofErr w:type="spellEnd"/>
      <w:r w:rsidRPr="00CF1509">
        <w:rPr>
          <w:bCs/>
          <w:color w:val="111111"/>
          <w:sz w:val="24"/>
          <w:szCs w:val="24"/>
        </w:rPr>
        <w:t>»</w:t>
      </w:r>
    </w:p>
    <w:p w:rsidR="00F3588B" w:rsidRPr="000C6917" w:rsidRDefault="000C6917" w:rsidP="00F3588B">
      <w:r w:rsidRPr="000C6917">
        <w:t>В ДОУ</w:t>
      </w:r>
      <w:r w:rsidR="00FB157D">
        <w:t xml:space="preserve">  с 08.09.23 по 12</w:t>
      </w:r>
      <w:r w:rsidR="00C77C3B">
        <w:t>.09.</w:t>
      </w:r>
      <w:r w:rsidR="00FB157D">
        <w:t>23</w:t>
      </w:r>
      <w:r w:rsidR="00F3588B" w:rsidRPr="000C6917">
        <w:t xml:space="preserve"> проходила неделя пожарной безопасности.</w:t>
      </w:r>
    </w:p>
    <w:p w:rsidR="00F3588B" w:rsidRPr="000C6917" w:rsidRDefault="00F3588B" w:rsidP="00F3588B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C6917">
        <w:rPr>
          <w:bCs/>
          <w:color w:val="000000"/>
          <w:sz w:val="24"/>
          <w:szCs w:val="24"/>
        </w:rPr>
        <w:t>Цель</w:t>
      </w:r>
      <w:r w:rsidRPr="000C6917">
        <w:rPr>
          <w:color w:val="000000"/>
          <w:sz w:val="24"/>
          <w:szCs w:val="24"/>
        </w:rPr>
        <w:t>: Обучение детей правилам пожарной безопасности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Проведены следующие мероприятия: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color w:val="000000"/>
        </w:rPr>
        <w:t>-</w:t>
      </w:r>
      <w:r w:rsidRPr="000C6917">
        <w:rPr>
          <w:rFonts w:ascii="yandex-sans" w:hAnsi="yandex-sans"/>
          <w:color w:val="000000"/>
        </w:rPr>
        <w:t>НОД на темы: «Осторожно: электроприборы!», «Чем опасен дым»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Проведения практического занятия с детьми по эвакуации из здания ДОУ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- Беседы на темы: «Первичные средства пожаротушения» «Почему горят леса?», «Потенциальные опасности дома: на кухне, в спальне», «Что делать вслучае пожара в квартире, в детском саду?», «Опасные предметы» Упражнения «Как действовать во время пожара?», «Как вызвать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Чтение художественной литературы: С. Маршак «Рассказ о неизвестном герое», Е. </w:t>
      </w:r>
      <w:proofErr w:type="spellStart"/>
      <w:r w:rsidRPr="000C6917">
        <w:rPr>
          <w:rFonts w:ascii="yandex-sans" w:hAnsi="yandex-sans"/>
          <w:color w:val="000000"/>
        </w:rPr>
        <w:t>Хоринская</w:t>
      </w:r>
      <w:proofErr w:type="spellEnd"/>
      <w:r w:rsidRPr="000C6917">
        <w:rPr>
          <w:rFonts w:ascii="yandex-sans" w:hAnsi="yandex-sans"/>
          <w:color w:val="000000"/>
        </w:rPr>
        <w:t xml:space="preserve"> «Спичка невеличка», Л. Толстой «Пожарныесобаки», «Пожар» Б.Житков «Пожар в море», загадки, пословицы, поговорки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Подвижные игры: «Юный пожарный», «Окажи помощь пострадавшему при пожаре», эстафета «Юный пожарный»</w:t>
      </w:r>
      <w:r w:rsidRPr="000C6917">
        <w:rPr>
          <w:color w:val="000000"/>
        </w:rPr>
        <w:t>,</w:t>
      </w:r>
    </w:p>
    <w:p w:rsidR="00F3588B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Сюжетно-ролевые игры: «Пожарные», «Окажи помощь пострадавшему при пожаре» - Дидактические игры: «Пожароопасные предметы». </w:t>
      </w:r>
    </w:p>
    <w:p w:rsidR="00A94E82" w:rsidRPr="008C28A9" w:rsidRDefault="00A94E82" w:rsidP="00A94E82">
      <w:pPr>
        <w:pStyle w:val="a4"/>
        <w:shd w:val="clear" w:color="auto" w:fill="FFFFFF"/>
        <w:spacing w:before="0" w:after="0"/>
        <w:rPr>
          <w:color w:val="323232"/>
          <w:sz w:val="24"/>
          <w:szCs w:val="24"/>
        </w:rPr>
      </w:pPr>
      <w:r w:rsidRPr="00FF6FCF">
        <w:rPr>
          <w:sz w:val="24"/>
          <w:szCs w:val="24"/>
        </w:rPr>
        <w:t>В целях пропаганды здорового образа жизни и популяризации физической культуры и спорта в Ст</w:t>
      </w:r>
      <w:r>
        <w:rPr>
          <w:sz w:val="24"/>
          <w:szCs w:val="24"/>
        </w:rPr>
        <w:t>авропольском крае 07 апреля 2024</w:t>
      </w:r>
      <w:r w:rsidR="00EE05CF">
        <w:rPr>
          <w:sz w:val="24"/>
          <w:szCs w:val="24"/>
        </w:rPr>
        <w:t xml:space="preserve"> года </w:t>
      </w:r>
      <w:r w:rsidR="00EE05CF" w:rsidRPr="00EE05CF">
        <w:rPr>
          <w:color w:val="000000"/>
          <w:sz w:val="24"/>
          <w:szCs w:val="24"/>
          <w:shd w:val="clear" w:color="auto" w:fill="FFFFFF"/>
        </w:rPr>
        <w:t xml:space="preserve"> в нашем детском саду проводятся мероприятия, посвящённые "Всемирному Дню здоровья". В этот д</w:t>
      </w:r>
      <w:r w:rsidR="00EE05CF">
        <w:rPr>
          <w:color w:val="000000"/>
          <w:sz w:val="24"/>
          <w:szCs w:val="24"/>
          <w:shd w:val="clear" w:color="auto" w:fill="FFFFFF"/>
        </w:rPr>
        <w:t xml:space="preserve">ень </w:t>
      </w:r>
      <w:r w:rsidR="00EE05CF" w:rsidRPr="00EE05CF">
        <w:rPr>
          <w:color w:val="000000"/>
          <w:sz w:val="24"/>
          <w:szCs w:val="24"/>
          <w:shd w:val="clear" w:color="auto" w:fill="FFFFFF"/>
        </w:rPr>
        <w:t xml:space="preserve"> был организован </w:t>
      </w:r>
      <w:proofErr w:type="spellStart"/>
      <w:r w:rsidR="00EE05CF" w:rsidRPr="00EE05CF">
        <w:rPr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="00EE05CF" w:rsidRPr="00EE05CF">
        <w:rPr>
          <w:color w:val="000000"/>
          <w:sz w:val="24"/>
          <w:szCs w:val="24"/>
          <w:shd w:val="clear" w:color="auto" w:fill="FFFFFF"/>
        </w:rPr>
        <w:t xml:space="preserve"> " В здоровом теле, здоровый дух", проведены беседы о значении здоровья, здорового образа жизни, о полезных и вредных продуктах. Дети с удовольствием играли в подвижные игры</w:t>
      </w:r>
      <w:r w:rsidR="00EE05CF">
        <w:rPr>
          <w:color w:val="000000"/>
          <w:sz w:val="24"/>
          <w:szCs w:val="24"/>
          <w:shd w:val="clear" w:color="auto" w:fill="FFFFFF"/>
        </w:rPr>
        <w:t xml:space="preserve">, </w:t>
      </w:r>
      <w:r w:rsidRPr="00EE05CF">
        <w:rPr>
          <w:sz w:val="24"/>
          <w:szCs w:val="24"/>
        </w:rPr>
        <w:t xml:space="preserve"> проведена акция </w:t>
      </w:r>
      <w:r w:rsidRPr="00EE05CF">
        <w:rPr>
          <w:sz w:val="24"/>
          <w:szCs w:val="24"/>
          <w:shd w:val="clear" w:color="auto" w:fill="FFFFFF"/>
        </w:rPr>
        <w:t> </w:t>
      </w:r>
      <w:r w:rsidR="00EE05CF">
        <w:rPr>
          <w:rStyle w:val="aa"/>
          <w:b w:val="0"/>
          <w:sz w:val="24"/>
          <w:szCs w:val="24"/>
          <w:bdr w:val="none" w:sz="0" w:space="0" w:color="auto" w:frame="1"/>
          <w:shd w:val="clear" w:color="auto" w:fill="FFFFFF"/>
        </w:rPr>
        <w:t>«Здоровье для всех»,  утренняя  зарядка</w:t>
      </w:r>
      <w:r w:rsidRPr="00EE05CF">
        <w:rPr>
          <w:rStyle w:val="a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«Будь здоров».</w:t>
      </w:r>
      <w:r>
        <w:rPr>
          <w:rStyle w:val="a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94E82" w:rsidRPr="00CE2614" w:rsidRDefault="00F33C20" w:rsidP="00A94E82">
      <w:pPr>
        <w:pStyle w:val="a4"/>
        <w:shd w:val="clear" w:color="auto" w:fill="FFFFFF"/>
        <w:spacing w:before="0" w:after="0"/>
        <w:rPr>
          <w:sz w:val="24"/>
          <w:szCs w:val="24"/>
        </w:rPr>
      </w:pPr>
      <w:r>
        <w:rPr>
          <w:rStyle w:val="aa"/>
          <w:b w:val="0"/>
          <w:iCs/>
          <w:sz w:val="24"/>
          <w:szCs w:val="24"/>
          <w:bdr w:val="none" w:sz="0" w:space="0" w:color="auto" w:frame="1"/>
        </w:rPr>
        <w:t>17.04.2024</w:t>
      </w:r>
      <w:r w:rsidR="00A94E82" w:rsidRPr="0064673C">
        <w:rPr>
          <w:rStyle w:val="aa"/>
          <w:b w:val="0"/>
          <w:iCs/>
          <w:sz w:val="24"/>
          <w:szCs w:val="24"/>
          <w:bdr w:val="none" w:sz="0" w:space="0" w:color="auto" w:frame="1"/>
        </w:rPr>
        <w:t xml:space="preserve"> года </w:t>
      </w:r>
      <w:r w:rsidR="00A94E82" w:rsidRPr="00CE2614">
        <w:rPr>
          <w:sz w:val="24"/>
          <w:szCs w:val="24"/>
          <w:shd w:val="clear" w:color="auto" w:fill="FFFFFF"/>
        </w:rPr>
        <w:t xml:space="preserve">проведена акция «Пристегни </w:t>
      </w:r>
      <w:proofErr w:type="gramStart"/>
      <w:r w:rsidR="00A94E82" w:rsidRPr="00CE2614">
        <w:rPr>
          <w:sz w:val="24"/>
          <w:szCs w:val="24"/>
          <w:shd w:val="clear" w:color="auto" w:fill="FFFFFF"/>
        </w:rPr>
        <w:t>самых</w:t>
      </w:r>
      <w:proofErr w:type="gramEnd"/>
      <w:r w:rsidR="00A94E82" w:rsidRPr="00CE2614">
        <w:rPr>
          <w:sz w:val="24"/>
          <w:szCs w:val="24"/>
          <w:shd w:val="clear" w:color="auto" w:fill="FFFFFF"/>
        </w:rPr>
        <w:t xml:space="preserve"> ценных!» В акции приняли участие инспектор группы пропаганды БДД ОМВД России по городу Ессентуки старший лейтенант полиции </w:t>
      </w:r>
      <w:proofErr w:type="spellStart"/>
      <w:r w:rsidR="00A94E82" w:rsidRPr="00CE2614">
        <w:rPr>
          <w:sz w:val="24"/>
          <w:szCs w:val="24"/>
          <w:shd w:val="clear" w:color="auto" w:fill="FFFFFF"/>
        </w:rPr>
        <w:t>Ярмолаева</w:t>
      </w:r>
      <w:proofErr w:type="spellEnd"/>
      <w:r w:rsidR="00A94E82" w:rsidRPr="00CE2614">
        <w:rPr>
          <w:sz w:val="24"/>
          <w:szCs w:val="24"/>
          <w:shd w:val="clear" w:color="auto" w:fill="FFFFFF"/>
        </w:rPr>
        <w:t xml:space="preserve"> В.В., родители воспитан</w:t>
      </w:r>
      <w:r w:rsidR="00A94E82">
        <w:rPr>
          <w:sz w:val="24"/>
          <w:szCs w:val="24"/>
          <w:shd w:val="clear" w:color="auto" w:fill="FFFFFF"/>
        </w:rPr>
        <w:t>ники и пед</w:t>
      </w:r>
      <w:r>
        <w:rPr>
          <w:sz w:val="24"/>
          <w:szCs w:val="24"/>
          <w:shd w:val="clear" w:color="auto" w:fill="FFFFFF"/>
        </w:rPr>
        <w:t>агоги</w:t>
      </w:r>
      <w:r w:rsidR="00A94E82" w:rsidRPr="00CE2614">
        <w:rPr>
          <w:sz w:val="24"/>
          <w:szCs w:val="24"/>
          <w:shd w:val="clear" w:color="auto" w:fill="FFFFFF"/>
        </w:rPr>
        <w:t>.</w:t>
      </w:r>
    </w:p>
    <w:p w:rsidR="00A94E82" w:rsidRPr="00A94E82" w:rsidRDefault="00A94E82" w:rsidP="00F3588B">
      <w:pPr>
        <w:shd w:val="clear" w:color="auto" w:fill="FFFFFF"/>
        <w:rPr>
          <w:color w:val="000000"/>
        </w:rPr>
      </w:pPr>
      <w:r w:rsidRPr="00A94E82">
        <w:rPr>
          <w:color w:val="000000"/>
          <w:shd w:val="clear" w:color="auto" w:fill="FFFFFF"/>
        </w:rPr>
        <w:t xml:space="preserve">22.04.24 </w:t>
      </w:r>
      <w:r w:rsidR="00F33C20">
        <w:rPr>
          <w:color w:val="000000"/>
          <w:shd w:val="clear" w:color="auto" w:fill="FFFFFF"/>
        </w:rPr>
        <w:t>года  п</w:t>
      </w:r>
      <w:r w:rsidRPr="00A94E82">
        <w:rPr>
          <w:color w:val="000000"/>
          <w:shd w:val="clear" w:color="auto" w:fill="FFFFFF"/>
        </w:rPr>
        <w:t>рошла экологическая акция: "Очистим планету от мусора". Цель данного мероприятия - приучить детей к правильному обращению с мусором, сделав акцент на его раздельном сборе.</w:t>
      </w:r>
    </w:p>
    <w:p w:rsidR="00A94E82" w:rsidRDefault="00A94E82" w:rsidP="00F3588B">
      <w:pPr>
        <w:shd w:val="clear" w:color="auto" w:fill="FFFFFF"/>
        <w:rPr>
          <w:rFonts w:ascii="Open Sans" w:hAnsi="Open 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 w:hint="eastAsia"/>
          <w:color w:val="000000"/>
        </w:rPr>
        <w:t>В</w:t>
      </w:r>
      <w:r>
        <w:rPr>
          <w:rFonts w:ascii="yandex-sans" w:hAnsi="yandex-sans"/>
          <w:color w:val="000000"/>
        </w:rPr>
        <w:t xml:space="preserve"> мае 2024 года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прошёл ряд мероприятий направленных на формирование у детей навыков личной безопасности в чрезвычайных ситуациях.</w:t>
      </w:r>
      <w:r>
        <w:rPr>
          <w:rFonts w:ascii="Open Sans" w:hAnsi="Open Sans"/>
          <w:color w:val="000000"/>
          <w:sz w:val="23"/>
          <w:szCs w:val="23"/>
        </w:rPr>
        <w:br/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Детям была показана презентация "Правила ОБЖ", игры "Огонь наш друг", "Как избежать неприятностей", " Безопасность на воде".</w:t>
      </w:r>
    </w:p>
    <w:p w:rsidR="00BC534F" w:rsidRDefault="00BC534F" w:rsidP="00F3588B">
      <w:pPr>
        <w:shd w:val="clear" w:color="auto" w:fill="FFFFFF"/>
        <w:rPr>
          <w:rFonts w:ascii="Open Sans" w:hAnsi="Open Sans"/>
          <w:color w:val="000000"/>
          <w:sz w:val="23"/>
          <w:szCs w:val="23"/>
          <w:shd w:val="clear" w:color="auto" w:fill="FFFFFF"/>
        </w:rPr>
      </w:pPr>
    </w:p>
    <w:p w:rsidR="00BC534F" w:rsidRDefault="00BC534F" w:rsidP="00F3588B">
      <w:pPr>
        <w:shd w:val="clear" w:color="auto" w:fill="FFFFFF"/>
        <w:rPr>
          <w:rFonts w:ascii="yandex-sans" w:hAnsi="yandex-sans"/>
          <w:color w:val="000000"/>
        </w:rPr>
      </w:pPr>
    </w:p>
    <w:p w:rsidR="00F162AA" w:rsidRPr="00112E6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112E6A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3588B">
        <w:rPr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диагностической,профилактической,коррекционной,консультативной.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F33C20">
        <w:rPr>
          <w:b w:val="0"/>
          <w:sz w:val="24"/>
          <w:szCs w:val="24"/>
        </w:rPr>
        <w:t>90</w:t>
      </w:r>
      <w:r w:rsidRPr="00157D26">
        <w:rPr>
          <w:b w:val="0"/>
          <w:sz w:val="24"/>
          <w:szCs w:val="24"/>
        </w:rPr>
        <w:t>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</w:t>
      </w:r>
      <w:r w:rsidR="00A662DD">
        <w:rPr>
          <w:b w:val="0"/>
          <w:sz w:val="24"/>
          <w:szCs w:val="24"/>
        </w:rPr>
        <w:t>подтверждено данными педагогического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F33C20">
        <w:t>овительных задач» в сентябре 2023</w:t>
      </w:r>
      <w:r w:rsidRPr="004C62B2">
        <w:t>г.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Большое впечатление на родителей произ</w:t>
      </w:r>
      <w:r w:rsidR="00FC1FCC">
        <w:rPr>
          <w:b w:val="0"/>
          <w:sz w:val="24"/>
          <w:szCs w:val="24"/>
        </w:rPr>
        <w:t>вели праздники ДОУ «Осень на Ставрополье»</w:t>
      </w:r>
      <w:r w:rsidR="00F22361">
        <w:rPr>
          <w:b w:val="0"/>
          <w:sz w:val="24"/>
          <w:szCs w:val="24"/>
        </w:rPr>
        <w:t>; проводы зимы «Масленица»,</w:t>
      </w:r>
      <w:r w:rsidR="004D0AAD">
        <w:rPr>
          <w:b w:val="0"/>
          <w:sz w:val="24"/>
          <w:szCs w:val="24"/>
        </w:rPr>
        <w:t xml:space="preserve"> </w:t>
      </w:r>
      <w:r w:rsidR="00F22361">
        <w:rPr>
          <w:b w:val="0"/>
          <w:sz w:val="24"/>
          <w:szCs w:val="24"/>
        </w:rPr>
        <w:t xml:space="preserve">а </w:t>
      </w:r>
      <w:r w:rsidRPr="004C62B2">
        <w:rPr>
          <w:b w:val="0"/>
          <w:sz w:val="24"/>
          <w:szCs w:val="24"/>
        </w:rPr>
        <w:t xml:space="preserve"> т</w:t>
      </w:r>
      <w:r w:rsidR="00554D05">
        <w:rPr>
          <w:b w:val="0"/>
          <w:sz w:val="24"/>
          <w:szCs w:val="24"/>
        </w:rPr>
        <w:t>акже   Д</w:t>
      </w:r>
      <w:r w:rsidR="004D0AAD">
        <w:rPr>
          <w:b w:val="0"/>
          <w:sz w:val="24"/>
          <w:szCs w:val="24"/>
        </w:rPr>
        <w:t>е</w:t>
      </w:r>
      <w:r w:rsidR="00554D05">
        <w:rPr>
          <w:b w:val="0"/>
          <w:sz w:val="24"/>
          <w:szCs w:val="24"/>
        </w:rPr>
        <w:t>нь</w:t>
      </w:r>
      <w:r w:rsidRPr="004C62B2">
        <w:rPr>
          <w:b w:val="0"/>
          <w:sz w:val="24"/>
          <w:szCs w:val="24"/>
        </w:rPr>
        <w:t xml:space="preserve">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</w:t>
      </w:r>
      <w:r w:rsidR="00F3588B">
        <w:rPr>
          <w:b w:val="0"/>
          <w:sz w:val="24"/>
          <w:szCs w:val="24"/>
        </w:rPr>
        <w:t>тавропольского края» все группы</w:t>
      </w:r>
      <w:r w:rsidR="00557BF2">
        <w:rPr>
          <w:b w:val="0"/>
          <w:sz w:val="24"/>
          <w:szCs w:val="24"/>
        </w:rPr>
        <w:t>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</w:t>
      </w:r>
      <w:r w:rsidR="00554D05">
        <w:rPr>
          <w:b w:val="0"/>
          <w:sz w:val="24"/>
          <w:szCs w:val="24"/>
        </w:rPr>
        <w:t>м</w:t>
      </w:r>
      <w:r w:rsidRPr="004C62B2">
        <w:rPr>
          <w:b w:val="0"/>
          <w:sz w:val="24"/>
          <w:szCs w:val="24"/>
        </w:rPr>
        <w:t xml:space="preserve">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</w:t>
      </w:r>
      <w:r w:rsidR="008C28A9">
        <w:rPr>
          <w:b w:val="0"/>
          <w:sz w:val="24"/>
          <w:szCs w:val="24"/>
        </w:rPr>
        <w:t>материала «Золотая осень</w:t>
      </w:r>
      <w:r>
        <w:rPr>
          <w:b w:val="0"/>
          <w:sz w:val="24"/>
          <w:szCs w:val="24"/>
        </w:rPr>
        <w:t xml:space="preserve">». Выставка </w:t>
      </w:r>
      <w:r>
        <w:rPr>
          <w:b w:val="0"/>
          <w:sz w:val="24"/>
          <w:szCs w:val="24"/>
        </w:rPr>
        <w:lastRenderedPageBreak/>
        <w:t xml:space="preserve">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Смотр-конкурс «Новогодний серпантин» проходил в возрастных  группах. Победители конкурса были награждены грамотами</w:t>
      </w:r>
      <w:r w:rsidR="008C28A9">
        <w:rPr>
          <w:b w:val="0"/>
          <w:sz w:val="24"/>
          <w:szCs w:val="24"/>
        </w:rPr>
        <w:t xml:space="preserve">. </w:t>
      </w:r>
      <w:r w:rsidR="00F358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</w:t>
      </w:r>
      <w:r w:rsidR="008C28A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«Пришла весна, пришла победа», на которые самостоятельно подбирали и учили стихи со своими детьми. </w:t>
      </w:r>
    </w:p>
    <w:p w:rsidR="00F3588B" w:rsidRDefault="00F33C20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мае 2024</w:t>
      </w:r>
      <w:r w:rsidR="00F3588B">
        <w:rPr>
          <w:b w:val="0"/>
          <w:sz w:val="24"/>
          <w:szCs w:val="24"/>
        </w:rPr>
        <w:t xml:space="preserve"> года родители и воспитанники приняли активное участие в</w:t>
      </w:r>
      <w:r w:rsidR="008C28A9">
        <w:rPr>
          <w:b w:val="0"/>
          <w:sz w:val="24"/>
          <w:szCs w:val="24"/>
        </w:rPr>
        <w:t xml:space="preserve"> </w:t>
      </w:r>
      <w:r w:rsidR="00554D05">
        <w:rPr>
          <w:b w:val="0"/>
          <w:sz w:val="24"/>
          <w:szCs w:val="24"/>
        </w:rPr>
        <w:t xml:space="preserve"> </w:t>
      </w:r>
      <w:r w:rsidR="00F3588B">
        <w:rPr>
          <w:b w:val="0"/>
          <w:sz w:val="24"/>
          <w:szCs w:val="24"/>
        </w:rPr>
        <w:t xml:space="preserve"> акциях  «Окна Победы</w:t>
      </w:r>
      <w:r w:rsidR="00FC1FCC">
        <w:rPr>
          <w:b w:val="0"/>
          <w:sz w:val="24"/>
          <w:szCs w:val="24"/>
        </w:rPr>
        <w:t>» «Свеча памяти»</w:t>
      </w:r>
      <w:r w:rsidR="0089415A">
        <w:rPr>
          <w:b w:val="0"/>
          <w:sz w:val="24"/>
          <w:szCs w:val="24"/>
        </w:rPr>
        <w:t xml:space="preserve">, «Георгиевская ленточка», «Бессмертный полк», «Сирень Победы». </w:t>
      </w:r>
      <w:r w:rsidR="00033B05">
        <w:rPr>
          <w:b w:val="0"/>
          <w:sz w:val="24"/>
          <w:szCs w:val="24"/>
        </w:rPr>
        <w:t xml:space="preserve"> 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Наши родители принимали активное участие в городских мероприятиях таких как: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033B05" w:rsidRDefault="00033B05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 w:rsidRPr="00033B05">
        <w:rPr>
          <w:b w:val="0"/>
          <w:sz w:val="24"/>
          <w:szCs w:val="24"/>
          <w:shd w:val="clear" w:color="auto" w:fill="FFFFFF"/>
        </w:rPr>
        <w:t>Принимали активное участие в благотворител</w:t>
      </w:r>
      <w:r w:rsidR="0089415A">
        <w:rPr>
          <w:b w:val="0"/>
          <w:sz w:val="24"/>
          <w:szCs w:val="24"/>
          <w:shd w:val="clear" w:color="auto" w:fill="FFFFFF"/>
        </w:rPr>
        <w:t>ьной ярмарке «Блинный базар»  на  театральной площади</w:t>
      </w:r>
      <w:r w:rsidR="00C24492">
        <w:rPr>
          <w:b w:val="0"/>
          <w:sz w:val="24"/>
          <w:szCs w:val="24"/>
          <w:shd w:val="clear" w:color="auto" w:fill="FFFFFF"/>
        </w:rPr>
        <w:t xml:space="preserve">. </w:t>
      </w:r>
    </w:p>
    <w:p w:rsidR="008E39E9" w:rsidRDefault="008E39E9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Благотворительной осенней ярмарке проводимой на территории детского сада, средства были отправлены в помощь бойцам, участвующим в ОСВ. </w:t>
      </w:r>
    </w:p>
    <w:p w:rsidR="00E9468B" w:rsidRDefault="008E39E9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Городских </w:t>
      </w:r>
      <w:proofErr w:type="gramStart"/>
      <w:r>
        <w:rPr>
          <w:b w:val="0"/>
          <w:sz w:val="24"/>
          <w:szCs w:val="24"/>
          <w:shd w:val="clear" w:color="auto" w:fill="FFFFFF"/>
        </w:rPr>
        <w:t>акциях</w:t>
      </w:r>
      <w:proofErr w:type="gramEnd"/>
      <w:r>
        <w:rPr>
          <w:b w:val="0"/>
          <w:sz w:val="24"/>
          <w:szCs w:val="24"/>
          <w:shd w:val="clear" w:color="auto" w:fill="FFFFFF"/>
        </w:rPr>
        <w:t xml:space="preserve">, конкурсах.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</w:t>
      </w:r>
      <w:r w:rsidR="00FC1FCC">
        <w:rPr>
          <w:b w:val="0"/>
          <w:sz w:val="24"/>
          <w:szCs w:val="24"/>
        </w:rPr>
        <w:t xml:space="preserve">, сети </w:t>
      </w:r>
      <w:proofErr w:type="spellStart"/>
      <w:r w:rsidR="00FC1FCC">
        <w:rPr>
          <w:b w:val="0"/>
          <w:sz w:val="24"/>
          <w:szCs w:val="24"/>
        </w:rPr>
        <w:t>Инстаграм</w:t>
      </w:r>
      <w:proofErr w:type="spellEnd"/>
      <w:r>
        <w:rPr>
          <w:b w:val="0"/>
          <w:sz w:val="24"/>
          <w:szCs w:val="24"/>
        </w:rPr>
        <w:t>, размещая на ней информацию о жизни группы.</w:t>
      </w:r>
      <w:r w:rsidR="00F34CD8"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>дителей о здоровом образе жизни через проведение открытых показов НОД, родительские собрания</w:t>
      </w:r>
      <w:r w:rsidR="00FC1FCC">
        <w:rPr>
          <w:b w:val="0"/>
          <w:sz w:val="24"/>
          <w:szCs w:val="24"/>
        </w:rPr>
        <w:t xml:space="preserve"> в форме офлайн</w:t>
      </w:r>
      <w:r>
        <w:rPr>
          <w:b w:val="0"/>
          <w:sz w:val="24"/>
          <w:szCs w:val="24"/>
        </w:rPr>
        <w:t xml:space="preserve">, консультации, рекомендации, наглядную информацию. </w:t>
      </w:r>
    </w:p>
    <w:p w:rsidR="004D0AAD" w:rsidRDefault="004D0AAD" w:rsidP="004D0AAD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«Фа-соль»</w:t>
      </w:r>
      <w:proofErr w:type="gramStart"/>
      <w:r>
        <w:rPr>
          <w:b w:val="0"/>
          <w:sz w:val="24"/>
          <w:szCs w:val="24"/>
        </w:rPr>
        <w:t>,и</w:t>
      </w:r>
      <w:proofErr w:type="gramEnd"/>
      <w:r>
        <w:rPr>
          <w:b w:val="0"/>
          <w:sz w:val="24"/>
          <w:szCs w:val="24"/>
        </w:rPr>
        <w:t xml:space="preserve"> др. на основе договоров о социальном партнерстве. </w:t>
      </w:r>
    </w:p>
    <w:p w:rsidR="00A71D9F" w:rsidRPr="00BC534F" w:rsidRDefault="00F34CD8" w:rsidP="00BC534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 xml:space="preserve">бы </w:t>
      </w:r>
      <w:r w:rsidR="00040C2D">
        <w:rPr>
          <w:b w:val="0"/>
          <w:sz w:val="24"/>
          <w:szCs w:val="24"/>
        </w:rPr>
        <w:t>избежать по</w:t>
      </w:r>
      <w:r w:rsidR="008C28A9">
        <w:rPr>
          <w:b w:val="0"/>
          <w:sz w:val="24"/>
          <w:szCs w:val="24"/>
        </w:rPr>
        <w:t>добных ошибок на 2023-2024</w:t>
      </w:r>
      <w:r w:rsidR="00A34782">
        <w:rPr>
          <w:b w:val="0"/>
          <w:sz w:val="24"/>
          <w:szCs w:val="24"/>
        </w:rPr>
        <w:t xml:space="preserve"> учебный </w:t>
      </w:r>
      <w:r w:rsidR="008C7454">
        <w:rPr>
          <w:b w:val="0"/>
          <w:sz w:val="24"/>
          <w:szCs w:val="24"/>
        </w:rPr>
        <w:t xml:space="preserve">год </w:t>
      </w:r>
      <w:r w:rsidR="00A34782">
        <w:rPr>
          <w:b w:val="0"/>
          <w:sz w:val="24"/>
          <w:szCs w:val="24"/>
        </w:rPr>
        <w:t xml:space="preserve">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</w:t>
      </w:r>
      <w:r w:rsidRPr="0074665F">
        <w:rPr>
          <w:color w:val="000000" w:themeColor="text1"/>
          <w:szCs w:val="28"/>
        </w:rPr>
        <w:lastRenderedPageBreak/>
        <w:t xml:space="preserve">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</w:t>
      </w:r>
      <w:r w:rsidR="00E9468B">
        <w:rPr>
          <w:color w:val="000000" w:themeColor="text1"/>
          <w:szCs w:val="28"/>
        </w:rPr>
        <w:t xml:space="preserve">ФОП ДО  и </w:t>
      </w:r>
      <w:r w:rsidRPr="0074665F">
        <w:rPr>
          <w:color w:val="000000" w:themeColor="text1"/>
          <w:szCs w:val="28"/>
        </w:rPr>
        <w:t xml:space="preserve">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Default="00F34CD8" w:rsidP="00F34CD8">
      <w:pPr>
        <w:ind w:firstLine="708"/>
        <w:jc w:val="both"/>
        <w:rPr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E9468B" w:rsidRDefault="00E9468B" w:rsidP="00E9468B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-музыкальный зал</w:t>
      </w:r>
    </w:p>
    <w:p w:rsidR="00E9468B" w:rsidRPr="0074665F" w:rsidRDefault="00E9468B" w:rsidP="00E9468B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-спортивный зал 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педагога-психолога;</w:t>
      </w:r>
    </w:p>
    <w:p w:rsidR="00E9468B" w:rsidRPr="00D07599" w:rsidRDefault="00E9468B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-кабинет музыкальных руководителей </w:t>
      </w:r>
    </w:p>
    <w:p w:rsidR="00F34CD8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E9468B" w:rsidRDefault="00E9468B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-мини-музей «Казачья горница»</w:t>
      </w:r>
    </w:p>
    <w:p w:rsidR="00E9468B" w:rsidRPr="0074665F" w:rsidRDefault="00E9468B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-мини-музей «Боевой славы»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73170D" w:rsidRPr="00B05775" w:rsidRDefault="00F34CD8" w:rsidP="00B05775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E9468B" w:rsidP="00E9468B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2023-2024</w:t>
      </w:r>
      <w:r w:rsidR="00B05775">
        <w:rPr>
          <w:color w:val="000000" w:themeColor="text1"/>
          <w:szCs w:val="28"/>
        </w:rPr>
        <w:t xml:space="preserve"> </w:t>
      </w:r>
      <w:r w:rsidR="00602A2C">
        <w:rPr>
          <w:color w:val="000000" w:themeColor="text1"/>
          <w:szCs w:val="28"/>
        </w:rPr>
        <w:t xml:space="preserve">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8C28A9">
        <w:rPr>
          <w:color w:val="000000" w:themeColor="text1"/>
          <w:szCs w:val="28"/>
        </w:rPr>
        <w:t xml:space="preserve"> В 2023</w:t>
      </w:r>
      <w:r w:rsidR="001043EA">
        <w:rPr>
          <w:color w:val="000000" w:themeColor="text1"/>
          <w:szCs w:val="28"/>
        </w:rPr>
        <w:t xml:space="preserve">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</w:t>
      </w:r>
      <w:r w:rsidRPr="0074665F">
        <w:rPr>
          <w:color w:val="000000" w:themeColor="text1"/>
          <w:szCs w:val="28"/>
        </w:rPr>
        <w:lastRenderedPageBreak/>
        <w:t xml:space="preserve">сотрудники обеспечены средствами индивидуальной защиты (СИЗ) в соответствии с нормативными требованиями. </w:t>
      </w:r>
    </w:p>
    <w:p w:rsidR="00F34CD8" w:rsidRPr="007F638D" w:rsidRDefault="00F34CD8" w:rsidP="00F34CD8">
      <w:pPr>
        <w:pStyle w:val="Default"/>
        <w:jc w:val="both"/>
        <w:rPr>
          <w:color w:val="auto"/>
          <w:sz w:val="28"/>
          <w:szCs w:val="28"/>
        </w:rPr>
      </w:pPr>
      <w:r w:rsidRPr="007F638D">
        <w:rPr>
          <w:b/>
          <w:bCs/>
          <w:i/>
          <w:iCs/>
          <w:color w:val="auto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Pr="007F638D" w:rsidRDefault="00F34CD8" w:rsidP="00E9468B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Pr="007F638D" w:rsidRDefault="00E9468B" w:rsidP="00A956F0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В 2023-24</w:t>
      </w:r>
      <w:r w:rsidR="00B2725E" w:rsidRPr="007F638D">
        <w:rPr>
          <w:color w:val="auto"/>
          <w:szCs w:val="28"/>
        </w:rPr>
        <w:t xml:space="preserve"> учебном году педагоги, дети и их родители стали участниками следующих мероприятий: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«Пристегни самое дорогое»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«Стань заметнее на дороге»</w:t>
      </w:r>
    </w:p>
    <w:p w:rsidR="00DE5E6E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«Сохрани жизнь, сбавь скорость»</w:t>
      </w:r>
    </w:p>
    <w:p w:rsidR="008C28A9" w:rsidRPr="007F638D" w:rsidRDefault="008C28A9" w:rsidP="00DE5E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-акция «Белая трость»</w:t>
      </w:r>
    </w:p>
    <w:p w:rsidR="00B2725E" w:rsidRPr="007F638D" w:rsidRDefault="00A8409A" w:rsidP="003A0812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В </w:t>
      </w:r>
      <w:r w:rsidR="00DE5E6E" w:rsidRPr="007F638D">
        <w:rPr>
          <w:rFonts w:ascii="yandex-sans" w:hAnsi="yandex-sans"/>
          <w:sz w:val="23"/>
          <w:szCs w:val="23"/>
        </w:rPr>
        <w:t xml:space="preserve"> МБДОУ детский сад №13 «Радуга» прош</w:t>
      </w:r>
      <w:r w:rsidR="00A956F0" w:rsidRPr="007F638D">
        <w:rPr>
          <w:rFonts w:ascii="yandex-sans" w:hAnsi="yandex-sans"/>
          <w:sz w:val="23"/>
          <w:szCs w:val="23"/>
        </w:rPr>
        <w:t>ла работа по тематической неделе</w:t>
      </w:r>
      <w:r w:rsidR="00DE5E6E" w:rsidRPr="007F638D">
        <w:rPr>
          <w:rFonts w:ascii="yandex-sans" w:hAnsi="yandex-sans"/>
          <w:sz w:val="23"/>
          <w:szCs w:val="23"/>
        </w:rPr>
        <w:t xml:space="preserve"> «Юный пешеход».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E9468B">
      <w:pPr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D0F62" w:rsidRDefault="00FD0F62" w:rsidP="00E9468B">
      <w:pPr>
        <w:pStyle w:val="Default"/>
        <w:jc w:val="both"/>
        <w:rPr>
          <w:color w:val="auto"/>
          <w:shd w:val="clear" w:color="auto" w:fill="FFFFFF"/>
        </w:rPr>
      </w:pPr>
      <w:r w:rsidRPr="00FD0F62">
        <w:rPr>
          <w:color w:val="auto"/>
          <w:shd w:val="clear" w:color="auto" w:fill="FFFFFF"/>
        </w:rPr>
        <w:t>С февраля 2022 года ДОУ осуществляет работу по новым правилам и нормам СанПин</w:t>
      </w:r>
      <w:proofErr w:type="gramStart"/>
      <w:r w:rsidRPr="00FD0F62">
        <w:rPr>
          <w:color w:val="auto"/>
          <w:shd w:val="clear" w:color="auto" w:fill="FFFFFF"/>
        </w:rPr>
        <w:t>2</w:t>
      </w:r>
      <w:proofErr w:type="gramEnd"/>
      <w:r w:rsidRPr="00FD0F62">
        <w:rPr>
          <w:color w:val="auto"/>
          <w:shd w:val="clear" w:color="auto" w:fill="FFFFFF"/>
        </w:rPr>
        <w:t>.3/2.4.3590-20 «Санитарно-эпидемиологические требования к организации общественного питания населения»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Питан</w:t>
      </w:r>
      <w:r w:rsidR="008C28A9">
        <w:rPr>
          <w:color w:val="000000" w:themeColor="text1"/>
          <w:szCs w:val="28"/>
        </w:rPr>
        <w:t>ие 4</w:t>
      </w:r>
      <w:r w:rsidRPr="0074665F">
        <w:rPr>
          <w:color w:val="000000" w:themeColor="text1"/>
          <w:szCs w:val="28"/>
        </w:rPr>
        <w:t xml:space="preserve">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E9468B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</w:t>
      </w:r>
      <w:r w:rsidRPr="0074665F">
        <w:rPr>
          <w:color w:val="000000" w:themeColor="text1"/>
          <w:szCs w:val="28"/>
        </w:rPr>
        <w:lastRenderedPageBreak/>
        <w:t xml:space="preserve">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E9468B">
      <w:pPr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</w:t>
      </w:r>
      <w:r w:rsidR="004F1880">
        <w:rPr>
          <w:color w:val="000000" w:themeColor="text1"/>
          <w:szCs w:val="28"/>
        </w:rPr>
        <w:t>ых родительских собраниях</w:t>
      </w:r>
      <w:r w:rsidRPr="0074665F">
        <w:rPr>
          <w:color w:val="000000" w:themeColor="text1"/>
          <w:szCs w:val="28"/>
        </w:rPr>
        <w:t>,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FE703F" w:rsidRDefault="00F34CD8" w:rsidP="00E9468B">
      <w:pPr>
        <w:contextualSpacing/>
        <w:jc w:val="both"/>
        <w:rPr>
          <w:b/>
          <w:bCs/>
          <w:szCs w:val="28"/>
        </w:rPr>
      </w:pPr>
      <w:r w:rsidRPr="00FE703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FE703F">
        <w:rPr>
          <w:b/>
          <w:bCs/>
          <w:szCs w:val="28"/>
        </w:rPr>
        <w:t>.</w:t>
      </w:r>
    </w:p>
    <w:p w:rsidR="004F3198" w:rsidRPr="00346571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346571">
        <w:rPr>
          <w:b w:val="0"/>
          <w:sz w:val="24"/>
          <w:szCs w:val="24"/>
        </w:rPr>
        <w:t>Посещаемость в среднем за год  -</w:t>
      </w:r>
      <w:r w:rsidR="00BC534F" w:rsidRPr="00346571">
        <w:rPr>
          <w:b w:val="0"/>
          <w:sz w:val="24"/>
          <w:szCs w:val="24"/>
        </w:rPr>
        <w:t>40844</w:t>
      </w:r>
      <w:r w:rsidR="00BB125D" w:rsidRPr="00346571">
        <w:rPr>
          <w:b w:val="0"/>
          <w:sz w:val="24"/>
          <w:szCs w:val="24"/>
        </w:rPr>
        <w:t xml:space="preserve"> </w:t>
      </w:r>
      <w:proofErr w:type="spellStart"/>
      <w:r w:rsidRPr="00346571">
        <w:rPr>
          <w:b w:val="0"/>
          <w:sz w:val="24"/>
          <w:szCs w:val="24"/>
        </w:rPr>
        <w:t>детодней</w:t>
      </w:r>
      <w:proofErr w:type="spellEnd"/>
      <w:r w:rsidRPr="00346571">
        <w:rPr>
          <w:b w:val="0"/>
          <w:sz w:val="24"/>
          <w:szCs w:val="24"/>
        </w:rPr>
        <w:t xml:space="preserve">, план по </w:t>
      </w:r>
      <w:proofErr w:type="spellStart"/>
      <w:r w:rsidRPr="00346571">
        <w:rPr>
          <w:b w:val="0"/>
          <w:sz w:val="24"/>
          <w:szCs w:val="24"/>
        </w:rPr>
        <w:t>детодням</w:t>
      </w:r>
      <w:proofErr w:type="spellEnd"/>
      <w:r w:rsidRPr="00346571">
        <w:rPr>
          <w:b w:val="0"/>
          <w:sz w:val="24"/>
          <w:szCs w:val="24"/>
        </w:rPr>
        <w:t xml:space="preserve"> выполнен на  </w:t>
      </w:r>
      <w:r w:rsidR="00346571" w:rsidRPr="00346571">
        <w:rPr>
          <w:b w:val="0"/>
          <w:sz w:val="24"/>
          <w:szCs w:val="24"/>
        </w:rPr>
        <w:t>113</w:t>
      </w:r>
      <w:r w:rsidRPr="00346571">
        <w:rPr>
          <w:b w:val="0"/>
          <w:sz w:val="24"/>
          <w:szCs w:val="24"/>
        </w:rPr>
        <w:t>%</w:t>
      </w:r>
    </w:p>
    <w:p w:rsidR="004F3198" w:rsidRPr="00346571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346571">
        <w:rPr>
          <w:b w:val="0"/>
          <w:sz w:val="24"/>
          <w:szCs w:val="24"/>
        </w:rPr>
        <w:t xml:space="preserve"> (ясли – </w:t>
      </w:r>
      <w:r w:rsidR="00BC534F" w:rsidRPr="00346571">
        <w:rPr>
          <w:b w:val="0"/>
          <w:sz w:val="24"/>
          <w:szCs w:val="24"/>
        </w:rPr>
        <w:t>96.5</w:t>
      </w:r>
      <w:r w:rsidR="00867DDA" w:rsidRPr="00346571">
        <w:rPr>
          <w:b w:val="0"/>
          <w:sz w:val="24"/>
          <w:szCs w:val="24"/>
        </w:rPr>
        <w:t xml:space="preserve"> </w:t>
      </w:r>
      <w:r w:rsidRPr="00346571">
        <w:rPr>
          <w:b w:val="0"/>
          <w:sz w:val="24"/>
          <w:szCs w:val="24"/>
        </w:rPr>
        <w:t xml:space="preserve">%, </w:t>
      </w:r>
      <w:proofErr w:type="spellStart"/>
      <w:r w:rsidRPr="00346571">
        <w:rPr>
          <w:b w:val="0"/>
          <w:sz w:val="24"/>
          <w:szCs w:val="24"/>
        </w:rPr>
        <w:t>д</w:t>
      </w:r>
      <w:proofErr w:type="spellEnd"/>
      <w:r w:rsidRPr="00346571">
        <w:rPr>
          <w:b w:val="0"/>
          <w:sz w:val="24"/>
          <w:szCs w:val="24"/>
        </w:rPr>
        <w:t xml:space="preserve">/с – </w:t>
      </w:r>
      <w:r w:rsidR="00BC534F" w:rsidRPr="00346571">
        <w:rPr>
          <w:b w:val="0"/>
          <w:sz w:val="24"/>
          <w:szCs w:val="24"/>
        </w:rPr>
        <w:t>123</w:t>
      </w:r>
      <w:r w:rsidR="00656052" w:rsidRPr="00346571">
        <w:rPr>
          <w:b w:val="0"/>
          <w:sz w:val="24"/>
          <w:szCs w:val="24"/>
        </w:rPr>
        <w:t xml:space="preserve"> </w:t>
      </w:r>
      <w:r w:rsidR="00BC534F" w:rsidRPr="00346571">
        <w:rPr>
          <w:b w:val="0"/>
          <w:sz w:val="24"/>
          <w:szCs w:val="24"/>
        </w:rPr>
        <w:t>%)   средняя заболеваемость 8,2</w:t>
      </w:r>
      <w:r w:rsidRPr="00346571">
        <w:rPr>
          <w:b w:val="0"/>
          <w:sz w:val="24"/>
          <w:szCs w:val="24"/>
        </w:rPr>
        <w:t xml:space="preserve"> %</w:t>
      </w:r>
    </w:p>
    <w:p w:rsidR="00346571" w:rsidRPr="00346571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346571">
        <w:rPr>
          <w:b w:val="0"/>
          <w:sz w:val="24"/>
          <w:szCs w:val="24"/>
          <w:lang w:val="en-US"/>
        </w:rPr>
        <w:t>I</w:t>
      </w:r>
      <w:r w:rsidR="00BC534F" w:rsidRPr="00346571">
        <w:rPr>
          <w:b w:val="0"/>
          <w:sz w:val="24"/>
          <w:szCs w:val="24"/>
        </w:rPr>
        <w:t xml:space="preserve"> гр.</w:t>
      </w:r>
      <w:proofErr w:type="gramEnd"/>
      <w:r w:rsidR="00BC534F" w:rsidRPr="00346571">
        <w:rPr>
          <w:b w:val="0"/>
          <w:sz w:val="24"/>
          <w:szCs w:val="24"/>
        </w:rPr>
        <w:t xml:space="preserve"> – 89</w:t>
      </w:r>
      <w:r w:rsidRPr="00346571">
        <w:rPr>
          <w:b w:val="0"/>
          <w:sz w:val="24"/>
          <w:szCs w:val="24"/>
        </w:rPr>
        <w:t xml:space="preserve">; </w:t>
      </w:r>
      <w:r w:rsidRPr="00346571">
        <w:rPr>
          <w:b w:val="0"/>
          <w:sz w:val="24"/>
          <w:szCs w:val="24"/>
          <w:lang w:val="en-US"/>
        </w:rPr>
        <w:t>II</w:t>
      </w:r>
      <w:r w:rsidR="00BC534F" w:rsidRPr="00346571">
        <w:rPr>
          <w:b w:val="0"/>
          <w:sz w:val="24"/>
          <w:szCs w:val="24"/>
        </w:rPr>
        <w:t xml:space="preserve"> гр. – 105</w:t>
      </w:r>
      <w:r w:rsidRPr="00346571">
        <w:rPr>
          <w:b w:val="0"/>
          <w:sz w:val="24"/>
          <w:szCs w:val="24"/>
        </w:rPr>
        <w:t xml:space="preserve">; </w:t>
      </w:r>
      <w:r w:rsidRPr="00346571">
        <w:rPr>
          <w:b w:val="0"/>
          <w:sz w:val="24"/>
          <w:szCs w:val="24"/>
          <w:lang w:val="en-US"/>
        </w:rPr>
        <w:t>III</w:t>
      </w:r>
      <w:r w:rsidR="00BC534F" w:rsidRPr="00346571">
        <w:rPr>
          <w:b w:val="0"/>
          <w:sz w:val="24"/>
          <w:szCs w:val="24"/>
        </w:rPr>
        <w:t xml:space="preserve"> гр. – 11</w:t>
      </w:r>
      <w:r w:rsidRPr="00346571">
        <w:rPr>
          <w:b w:val="0"/>
          <w:sz w:val="24"/>
          <w:szCs w:val="24"/>
        </w:rPr>
        <w:t xml:space="preserve">, </w:t>
      </w:r>
      <w:proofErr w:type="gramStart"/>
      <w:r w:rsidRPr="00346571">
        <w:rPr>
          <w:b w:val="0"/>
          <w:sz w:val="24"/>
          <w:szCs w:val="24"/>
          <w:lang w:val="en-US"/>
        </w:rPr>
        <w:t>IV</w:t>
      </w:r>
      <w:proofErr w:type="gramEnd"/>
      <w:r w:rsidR="00BC534F" w:rsidRPr="00346571">
        <w:rPr>
          <w:b w:val="0"/>
          <w:sz w:val="24"/>
          <w:szCs w:val="24"/>
        </w:rPr>
        <w:t>гр.- 2</w:t>
      </w:r>
      <w:r w:rsidRPr="00346571">
        <w:rPr>
          <w:b w:val="0"/>
          <w:sz w:val="24"/>
          <w:szCs w:val="24"/>
        </w:rPr>
        <w:t xml:space="preserve">. </w:t>
      </w:r>
      <w:r w:rsidR="00BC534F" w:rsidRPr="00346571">
        <w:rPr>
          <w:b w:val="0"/>
          <w:sz w:val="24"/>
          <w:szCs w:val="24"/>
        </w:rPr>
        <w:t>Инвалиды 2 человека</w:t>
      </w:r>
      <w:r w:rsidRPr="00346571">
        <w:rPr>
          <w:b w:val="0"/>
          <w:sz w:val="24"/>
          <w:szCs w:val="24"/>
        </w:rPr>
        <w:t xml:space="preserve"> </w:t>
      </w:r>
    </w:p>
    <w:p w:rsidR="0079049F" w:rsidRPr="00A71D9F" w:rsidRDefault="0079049F" w:rsidP="0079049F">
      <w:pPr>
        <w:pStyle w:val="ab"/>
        <w:jc w:val="left"/>
        <w:rPr>
          <w:b w:val="0"/>
          <w:sz w:val="24"/>
          <w:szCs w:val="24"/>
        </w:rPr>
      </w:pPr>
      <w:r w:rsidRPr="00346571">
        <w:rPr>
          <w:b w:val="0"/>
          <w:sz w:val="24"/>
          <w:szCs w:val="24"/>
        </w:rPr>
        <w:t>На диспансерном учете у различных специалистов с</w:t>
      </w:r>
      <w:r w:rsidR="00BC534F" w:rsidRPr="00346571">
        <w:rPr>
          <w:b w:val="0"/>
          <w:sz w:val="24"/>
          <w:szCs w:val="24"/>
        </w:rPr>
        <w:t>остоит  32</w:t>
      </w:r>
      <w:r w:rsidRPr="00346571">
        <w:rPr>
          <w:b w:val="0"/>
          <w:sz w:val="24"/>
          <w:szCs w:val="24"/>
        </w:rPr>
        <w:t xml:space="preserve"> чел.</w:t>
      </w:r>
      <w:r w:rsidRPr="00E9468B">
        <w:rPr>
          <w:b w:val="0"/>
          <w:color w:val="FF0000"/>
          <w:sz w:val="24"/>
          <w:szCs w:val="24"/>
        </w:rPr>
        <w:t xml:space="preserve">  </w:t>
      </w:r>
      <w:r w:rsidRPr="00A71D9F">
        <w:rPr>
          <w:b w:val="0"/>
          <w:sz w:val="24"/>
          <w:szCs w:val="24"/>
        </w:rPr>
        <w:t>Отмечались случаи повышенной заболеваемости в осенний период; заболеваемости мочевыводящих путей.</w:t>
      </w:r>
    </w:p>
    <w:p w:rsidR="00856F24" w:rsidRPr="00DD1A35" w:rsidRDefault="00957DBA" w:rsidP="007F638D">
      <w:pPr>
        <w:pStyle w:val="ab"/>
        <w:jc w:val="left"/>
        <w:rPr>
          <w:b w:val="0"/>
          <w:sz w:val="24"/>
          <w:szCs w:val="24"/>
        </w:rPr>
      </w:pPr>
      <w:r w:rsidRPr="00FE703F">
        <w:rPr>
          <w:b w:val="0"/>
          <w:sz w:val="24"/>
          <w:szCs w:val="24"/>
        </w:rPr>
        <w:t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</w:t>
      </w:r>
      <w:r w:rsidRPr="005B3EC0">
        <w:rPr>
          <w:b w:val="0"/>
          <w:color w:val="FF0000"/>
          <w:sz w:val="24"/>
          <w:szCs w:val="24"/>
        </w:rPr>
        <w:t xml:space="preserve">. </w:t>
      </w:r>
      <w:r w:rsidRPr="00DD1A35">
        <w:rPr>
          <w:b w:val="0"/>
          <w:sz w:val="24"/>
          <w:szCs w:val="24"/>
        </w:rPr>
        <w:t>В</w:t>
      </w:r>
      <w:r w:rsidR="00E9468B">
        <w:rPr>
          <w:b w:val="0"/>
          <w:sz w:val="24"/>
          <w:szCs w:val="24"/>
        </w:rPr>
        <w:t xml:space="preserve"> 2023-2024 </w:t>
      </w:r>
      <w:r w:rsidRPr="00DD1A35">
        <w:rPr>
          <w:b w:val="0"/>
          <w:sz w:val="24"/>
          <w:szCs w:val="24"/>
        </w:rPr>
        <w:t xml:space="preserve">г. заболевания гриппом не зарегистрировано. 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4D0AAD">
        <w:rPr>
          <w:b w:val="0"/>
          <w:sz w:val="24"/>
          <w:szCs w:val="24"/>
        </w:rPr>
        <w:t>во предоставляемых услуг – 98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D0AAD">
        <w:rPr>
          <w:b w:val="0"/>
          <w:sz w:val="24"/>
          <w:szCs w:val="24"/>
        </w:rPr>
        <w:t>Частично удовлетворяет – 2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3368CB" w:rsidRDefault="00F67556" w:rsidP="00DD749C">
      <w:r>
        <w:t>2021-2022-98</w:t>
      </w:r>
      <w:r w:rsidR="003368CB">
        <w:t>%</w:t>
      </w:r>
    </w:p>
    <w:p w:rsidR="00C5168E" w:rsidRDefault="00F67556" w:rsidP="00DD749C">
      <w:r>
        <w:t>2022-2023</w:t>
      </w:r>
      <w:r w:rsidR="00C5168E">
        <w:t>-98%</w:t>
      </w:r>
    </w:p>
    <w:p w:rsidR="00C607D5" w:rsidRPr="00DD749C" w:rsidRDefault="000D28CC" w:rsidP="00DD749C">
      <w:pPr>
        <w:rPr>
          <w:rFonts w:eastAsiaTheme="minorEastAsia"/>
        </w:rPr>
      </w:pPr>
      <w:r>
        <w:t>2023-2024 -98</w:t>
      </w:r>
      <w:r w:rsidR="00C607D5">
        <w:t xml:space="preserve"> 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 xml:space="preserve">ятельности в соответствии с </w:t>
      </w:r>
      <w:r w:rsidR="00B43815">
        <w:rPr>
          <w:b w:val="0"/>
          <w:sz w:val="24"/>
          <w:szCs w:val="24"/>
        </w:rPr>
        <w:t xml:space="preserve"> ФОП и </w:t>
      </w:r>
      <w:r>
        <w:rPr>
          <w:b w:val="0"/>
          <w:sz w:val="24"/>
          <w:szCs w:val="24"/>
        </w:rPr>
        <w:t>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B43815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B43815" w:rsidRPr="00E05935" w:rsidRDefault="00B43815" w:rsidP="00B43815">
      <w:pPr>
        <w:ind w:left="142"/>
        <w:rPr>
          <w:bCs/>
        </w:rPr>
      </w:pPr>
      <w:r w:rsidRPr="00E05935">
        <w:t xml:space="preserve">1. Развивать профессиональную компетентность педагогов по обеспечению целостности образовательного процесса в условиях реализации </w:t>
      </w:r>
      <w:r w:rsidRPr="00E05935">
        <w:rPr>
          <w:bCs/>
        </w:rPr>
        <w:t>федеральной образовательной программы дошкольного образования.</w:t>
      </w:r>
    </w:p>
    <w:p w:rsidR="00B43815" w:rsidRPr="00E05935" w:rsidRDefault="00B43815" w:rsidP="00B43815">
      <w:pPr>
        <w:ind w:hanging="142"/>
      </w:pPr>
      <w:r w:rsidRPr="00E05935">
        <w:t xml:space="preserve">     2.</w:t>
      </w:r>
      <w:r w:rsidRPr="00E05935">
        <w:rPr>
          <w:color w:val="000000"/>
          <w:shd w:val="clear" w:color="auto" w:fill="FFFFFF"/>
        </w:rPr>
        <w:t xml:space="preserve"> </w:t>
      </w:r>
      <w:r w:rsidRPr="00E05935">
        <w:t xml:space="preserve">Продолжить поиск инновационных направлений и форм сотрудничества </w:t>
      </w:r>
    </w:p>
    <w:p w:rsidR="00B43815" w:rsidRPr="00E05935" w:rsidRDefault="00B43815" w:rsidP="00B43815">
      <w:pPr>
        <w:ind w:hanging="142"/>
      </w:pPr>
      <w:r w:rsidRPr="00E05935">
        <w:t xml:space="preserve">     с семьями воспитанников.</w:t>
      </w:r>
    </w:p>
    <w:p w:rsidR="00B43815" w:rsidRPr="00B43815" w:rsidRDefault="00B43815" w:rsidP="00B43815">
      <w:pPr>
        <w:pStyle w:val="a4"/>
        <w:shd w:val="clear" w:color="auto" w:fill="FFFFFF"/>
        <w:spacing w:before="0" w:after="0"/>
        <w:ind w:left="142" w:hanging="709"/>
        <w:rPr>
          <w:sz w:val="24"/>
          <w:szCs w:val="24"/>
        </w:rPr>
      </w:pPr>
      <w:r w:rsidRPr="00E05935">
        <w:rPr>
          <w:sz w:val="24"/>
          <w:szCs w:val="24"/>
        </w:rPr>
        <w:t xml:space="preserve">           3. Разработать и экспериментально проверить педагогические условия, направленные на формирование основ гражданственности у детей дошкольного возраста в современ</w:t>
      </w:r>
      <w:r>
        <w:rPr>
          <w:sz w:val="24"/>
          <w:szCs w:val="24"/>
        </w:rPr>
        <w:t>ных образовательных учреждениях</w:t>
      </w:r>
    </w:p>
    <w:p w:rsidR="00DD749C" w:rsidRDefault="00DD749C" w:rsidP="00DD749C">
      <w:pPr>
        <w:shd w:val="clear" w:color="auto" w:fill="FFFFFF"/>
      </w:pPr>
      <w:proofErr w:type="gramStart"/>
      <w:r w:rsidRPr="007E4B96">
        <w:lastRenderedPageBreak/>
        <w:t>Задачи, поставленные на учебный год решались</w:t>
      </w:r>
      <w:proofErr w:type="gramEnd"/>
      <w:r w:rsidRPr="007E4B96">
        <w:t xml:space="preserve">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130B3B" w:rsidRPr="00A87748" w:rsidRDefault="00130B3B" w:rsidP="00A87748">
      <w:r>
        <w:t>С</w:t>
      </w:r>
      <w:r w:rsidR="00B43815">
        <w:t xml:space="preserve"> сентября 2023</w:t>
      </w:r>
      <w:r>
        <w:t xml:space="preserve"> года в ДОУ функциони</w:t>
      </w:r>
      <w:r w:rsidR="004D0AAD">
        <w:t>рует муниципальная опорная</w:t>
      </w:r>
      <w:r>
        <w:t xml:space="preserve"> площадка на тему:</w:t>
      </w:r>
      <w:r w:rsidR="004D0AAD">
        <w:t xml:space="preserve"> </w:t>
      </w:r>
      <w:r w:rsidR="00B43815">
        <w:t>«Воспитание активного патриота</w:t>
      </w:r>
      <w:r w:rsidRPr="008371F1">
        <w:t>»</w:t>
      </w:r>
      <w:r>
        <w:t xml:space="preserve">. </w:t>
      </w:r>
    </w:p>
    <w:p w:rsidR="00AA01FF" w:rsidRPr="00F67FCA" w:rsidRDefault="00AA01FF" w:rsidP="00AA01FF">
      <w:pPr>
        <w:pStyle w:val="ab"/>
        <w:ind w:firstLine="360"/>
        <w:rPr>
          <w:sz w:val="24"/>
          <w:szCs w:val="24"/>
        </w:rPr>
      </w:pPr>
      <w:r w:rsidRPr="00F67FCA">
        <w:rPr>
          <w:sz w:val="24"/>
          <w:szCs w:val="24"/>
        </w:rPr>
        <w:t xml:space="preserve">Уровень квалификации </w:t>
      </w:r>
      <w:r w:rsidR="004D0AAD" w:rsidRPr="00F67FCA">
        <w:rPr>
          <w:sz w:val="24"/>
          <w:szCs w:val="24"/>
        </w:rPr>
        <w:t>сотрудн</w:t>
      </w:r>
      <w:r w:rsidR="00B43815" w:rsidRPr="00F67FCA">
        <w:rPr>
          <w:sz w:val="24"/>
          <w:szCs w:val="24"/>
        </w:rPr>
        <w:t>иков МБДОУ на 2023-2024</w:t>
      </w:r>
      <w:r w:rsidRPr="00F67FCA">
        <w:rPr>
          <w:sz w:val="24"/>
          <w:szCs w:val="24"/>
        </w:rPr>
        <w:t xml:space="preserve"> учебный год</w:t>
      </w:r>
    </w:p>
    <w:p w:rsidR="00B23779" w:rsidRPr="00F67FCA" w:rsidRDefault="00B23779" w:rsidP="00B23779">
      <w:pPr>
        <w:shd w:val="clear" w:color="auto" w:fill="FFFFFF"/>
      </w:pPr>
      <w:r w:rsidRPr="00F67FCA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F67FCA" w:rsidRDefault="00B23779" w:rsidP="00B23779">
      <w:pPr>
        <w:rPr>
          <w:b/>
        </w:rPr>
      </w:pPr>
      <w:r w:rsidRPr="00F67FCA">
        <w:rPr>
          <w:b/>
        </w:rPr>
        <w:t>На сегодняшний день  Д</w:t>
      </w:r>
      <w:r w:rsidR="006A21B2" w:rsidRPr="00F67FCA">
        <w:rPr>
          <w:b/>
        </w:rPr>
        <w:t>ОУ укомплектовано кадрами на 98</w:t>
      </w:r>
      <w:r w:rsidRPr="00F67FCA">
        <w:rPr>
          <w:b/>
        </w:rPr>
        <w:t>%.</w:t>
      </w:r>
    </w:p>
    <w:p w:rsidR="00B23779" w:rsidRPr="00F67FCA" w:rsidRDefault="00B23779" w:rsidP="00B23779">
      <w:r w:rsidRPr="00F67FCA">
        <w:t>100% воспитателей имеют дошкольное образование</w:t>
      </w:r>
    </w:p>
    <w:p w:rsidR="00B23779" w:rsidRPr="00F67FCA" w:rsidRDefault="00F67FCA" w:rsidP="00B23779">
      <w:r w:rsidRPr="00F67FCA">
        <w:t>6</w:t>
      </w:r>
      <w:r w:rsidR="004D0AAD" w:rsidRPr="00F67FCA">
        <w:t>%</w:t>
      </w:r>
      <w:r w:rsidR="00B23779" w:rsidRPr="00F67FCA">
        <w:t xml:space="preserve"> педагогов имеют высшее образование</w:t>
      </w:r>
    </w:p>
    <w:p w:rsidR="00B23779" w:rsidRPr="00F67FCA" w:rsidRDefault="00F67FCA" w:rsidP="00B23779">
      <w:r w:rsidRPr="00F67FCA">
        <w:t>39</w:t>
      </w:r>
      <w:r w:rsidR="00B23779" w:rsidRPr="00F67FCA">
        <w:t>% среднее специальное образование</w:t>
      </w:r>
    </w:p>
    <w:p w:rsidR="00B23779" w:rsidRPr="00F67FCA" w:rsidRDefault="00B23779" w:rsidP="00B23779">
      <w:r w:rsidRPr="00F67FCA">
        <w:t xml:space="preserve">8% молодые специалисты </w:t>
      </w:r>
    </w:p>
    <w:p w:rsidR="00B23779" w:rsidRPr="00F67FCA" w:rsidRDefault="00B23779" w:rsidP="00B23779">
      <w:r w:rsidRPr="00F67FCA">
        <w:t>Аттестация</w:t>
      </w:r>
    </w:p>
    <w:p w:rsidR="00B23779" w:rsidRPr="00F67FCA" w:rsidRDefault="00F67FCA" w:rsidP="00B23779">
      <w:r w:rsidRPr="00F67FCA">
        <w:t>85</w:t>
      </w:r>
      <w:r w:rsidR="00B23779" w:rsidRPr="00F67FCA">
        <w:t xml:space="preserve">% педагогов была присвоена квалификационная категория. Из них:  </w:t>
      </w:r>
    </w:p>
    <w:p w:rsidR="001F12FD" w:rsidRPr="00F67FCA" w:rsidRDefault="004E6942" w:rsidP="00B23779">
      <w:r w:rsidRPr="00F67FCA">
        <w:t xml:space="preserve">Высшая </w:t>
      </w:r>
      <w:r w:rsidR="00F67FCA" w:rsidRPr="00F67FCA">
        <w:t>9</w:t>
      </w:r>
      <w:r w:rsidR="004D0AAD" w:rsidRPr="00F67FCA">
        <w:t>/42</w:t>
      </w:r>
      <w:r w:rsidR="001F12FD" w:rsidRPr="00F67FCA">
        <w:t>%</w:t>
      </w:r>
    </w:p>
    <w:p w:rsidR="00B23779" w:rsidRPr="00F67FCA" w:rsidRDefault="004E6942" w:rsidP="00B23779">
      <w:r w:rsidRPr="00F67FCA">
        <w:t xml:space="preserve">Первая </w:t>
      </w:r>
      <w:r w:rsidR="00F67FCA" w:rsidRPr="00F67FCA">
        <w:t>1/5</w:t>
      </w:r>
      <w:r w:rsidR="001F12FD" w:rsidRPr="00F67FCA">
        <w:t>%</w:t>
      </w:r>
    </w:p>
    <w:p w:rsidR="001F12FD" w:rsidRPr="00F67FCA" w:rsidRDefault="004E6942" w:rsidP="00B23779">
      <w:r w:rsidRPr="00F67FCA">
        <w:t xml:space="preserve">СЗД  </w:t>
      </w:r>
      <w:r w:rsidR="00F67FCA" w:rsidRPr="00F67FCA">
        <w:t>8</w:t>
      </w:r>
      <w:r w:rsidR="004D0AAD" w:rsidRPr="00F67FCA">
        <w:t>/38</w:t>
      </w:r>
      <w:r w:rsidR="001F12FD" w:rsidRPr="00F67FCA">
        <w:t>%</w:t>
      </w:r>
    </w:p>
    <w:p w:rsidR="00B23779" w:rsidRPr="00F67FCA" w:rsidRDefault="00F67FCA" w:rsidP="00B23779">
      <w:r w:rsidRPr="00F67FCA">
        <w:t>Не имели категории 15</w:t>
      </w:r>
      <w:r w:rsidR="00A72020" w:rsidRPr="00F67FCA">
        <w:t>%  педагогов</w:t>
      </w:r>
      <w:r w:rsidR="00B23779" w:rsidRPr="00F67FCA">
        <w:t xml:space="preserve"> стаж работы менее 2 лет</w:t>
      </w:r>
    </w:p>
    <w:p w:rsidR="00B23779" w:rsidRPr="00F67FCA" w:rsidRDefault="00B23779" w:rsidP="00B23779">
      <w:r w:rsidRPr="00F67FCA">
        <w:t xml:space="preserve"> Курсы по</w:t>
      </w:r>
      <w:r w:rsidR="00F67FCA" w:rsidRPr="00F67FCA">
        <w:t xml:space="preserve">вышения квалификации </w:t>
      </w:r>
      <w:r w:rsidRPr="00F67FCA">
        <w:t>прошли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Default="00B23779" w:rsidP="00B23779">
      <w:r>
        <w:t xml:space="preserve">-степ-аэробика </w:t>
      </w:r>
    </w:p>
    <w:p w:rsidR="001F12FD" w:rsidRDefault="001F12FD" w:rsidP="00B23779">
      <w:r>
        <w:t>-</w:t>
      </w:r>
      <w:proofErr w:type="spellStart"/>
      <w:r>
        <w:t>квест</w:t>
      </w:r>
      <w:proofErr w:type="spellEnd"/>
      <w:r>
        <w:t xml:space="preserve"> технология</w:t>
      </w:r>
      <w:r w:rsidR="00A415C2">
        <w:t xml:space="preserve">, </w:t>
      </w:r>
      <w:proofErr w:type="spellStart"/>
      <w:r w:rsidR="00A415C2">
        <w:t>фото-квест</w:t>
      </w:r>
      <w:proofErr w:type="spellEnd"/>
      <w:r w:rsidR="00A415C2">
        <w:t xml:space="preserve">, </w:t>
      </w:r>
      <w:proofErr w:type="spellStart"/>
      <w:r w:rsidR="00A415C2">
        <w:t>веб-квест</w:t>
      </w:r>
      <w:proofErr w:type="spellEnd"/>
      <w:r w:rsidR="00A415C2">
        <w:t xml:space="preserve"> </w:t>
      </w:r>
    </w:p>
    <w:p w:rsidR="001F12FD" w:rsidRDefault="001F12FD" w:rsidP="00B23779">
      <w:r>
        <w:t>-арт-терапия</w:t>
      </w:r>
    </w:p>
    <w:p w:rsidR="001F12FD" w:rsidRDefault="001F12FD" w:rsidP="00B23779">
      <w:r>
        <w:t>-</w:t>
      </w:r>
      <w:proofErr w:type="spellStart"/>
      <w:r>
        <w:t>анималотерапия</w:t>
      </w:r>
      <w:proofErr w:type="spellEnd"/>
    </w:p>
    <w:p w:rsidR="001F12FD" w:rsidRDefault="001F12FD" w:rsidP="00B23779">
      <w:r>
        <w:t>-технология «</w:t>
      </w:r>
      <w:proofErr w:type="spellStart"/>
      <w:r>
        <w:t>Кроссенс</w:t>
      </w:r>
      <w:proofErr w:type="spellEnd"/>
      <w:r>
        <w:t>»</w:t>
      </w:r>
    </w:p>
    <w:p w:rsidR="00A71D9F" w:rsidRDefault="00A71D9F" w:rsidP="00B23779">
      <w:r>
        <w:t>-</w:t>
      </w:r>
      <w:proofErr w:type="spellStart"/>
      <w:r>
        <w:t>Квилт</w:t>
      </w:r>
      <w:proofErr w:type="spellEnd"/>
      <w:r>
        <w:t xml:space="preserve"> технология </w:t>
      </w:r>
    </w:p>
    <w:p w:rsidR="00A72020" w:rsidRPr="00A72020" w:rsidRDefault="00A72020" w:rsidP="00B23779">
      <w:r>
        <w:t>-</w:t>
      </w:r>
      <w:r w:rsidRPr="00A72020">
        <w:rPr>
          <w:bCs/>
          <w:sz w:val="28"/>
          <w:szCs w:val="28"/>
        </w:rPr>
        <w:t xml:space="preserve"> </w:t>
      </w:r>
      <w:r w:rsidRPr="00A72020">
        <w:rPr>
          <w:bCs/>
        </w:rPr>
        <w:t>Технология обучения детей составлению загадок</w:t>
      </w:r>
      <w:r w:rsidRPr="00A72020">
        <w:rPr>
          <w:color w:val="000000"/>
          <w:bdr w:val="none" w:sz="0" w:space="0" w:color="auto" w:frame="1"/>
        </w:rPr>
        <w:t xml:space="preserve"> А. А.  Нестеренко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Default="00B43815" w:rsidP="00B23779">
      <w:r>
        <w:t>Все педагоги владеют компьютером это дает</w:t>
      </w:r>
      <w:r w:rsidR="00B23779" w:rsidRPr="007E4B96">
        <w:t xml:space="preserve"> возможность педагогам  ДОУ делиться своим опытом работы, </w:t>
      </w:r>
      <w:proofErr w:type="gramStart"/>
      <w:r w:rsidR="00B23779" w:rsidRPr="007E4B96">
        <w:t xml:space="preserve">участвуя  в международных и всероссийских интернет конкурсах </w:t>
      </w:r>
      <w:r>
        <w:t>так за 2023-2024</w:t>
      </w:r>
      <w:r w:rsidR="00B23779" w:rsidRPr="007E4B96">
        <w:t xml:space="preserve"> учебный год наши педагоги награждены</w:t>
      </w:r>
      <w:proofErr w:type="gramEnd"/>
      <w:r w:rsidR="00B23779" w:rsidRPr="007E4B96">
        <w:t xml:space="preserve"> дипломами </w:t>
      </w:r>
      <w:r w:rsidR="00C93FEA">
        <w:t>1,2,3 степени</w:t>
      </w:r>
      <w:r>
        <w:t>-21</w:t>
      </w:r>
      <w:r w:rsidR="00A72020">
        <w:t xml:space="preserve"> педагог</w:t>
      </w:r>
    </w:p>
    <w:p w:rsidR="00B23779" w:rsidRPr="007E4B96" w:rsidRDefault="00F67556" w:rsidP="00B23779">
      <w:r>
        <w:t>9</w:t>
      </w:r>
      <w:r w:rsidR="00B43815">
        <w:t>1</w:t>
      </w:r>
      <w:r w:rsidR="00B23779" w:rsidRPr="007E4B96">
        <w:t>% участвуют в педагогических сообществах</w:t>
      </w:r>
      <w:r w:rsidR="00B43815">
        <w:t>.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B43815">
        <w:rPr>
          <w:b w:val="0"/>
          <w:sz w:val="24"/>
          <w:szCs w:val="24"/>
        </w:rPr>
        <w:t>023-2024</w:t>
      </w:r>
      <w:r w:rsidR="006233BF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</w:t>
      </w:r>
      <w:r w:rsidRPr="00114426">
        <w:rPr>
          <w:b w:val="0"/>
          <w:sz w:val="24"/>
          <w:szCs w:val="24"/>
        </w:rPr>
        <w:lastRenderedPageBreak/>
        <w:t>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057A30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 xml:space="preserve">. ФИНАНСОВЫЕ РЕСУРСЫ И ИХ ИСПОЛЬЗОВАНИЕ </w:t>
      </w:r>
    </w:p>
    <w:p w:rsidR="00AA01FF" w:rsidRPr="00645A96" w:rsidRDefault="00AA01FF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645A96">
        <w:rPr>
          <w:b/>
          <w:bCs/>
          <w:sz w:val="26"/>
          <w:szCs w:val="26"/>
          <w:lang w:bidi="ru-RU"/>
        </w:rPr>
        <w:t>1. Бюджетное финансирование, распределение средств бюджета учреждения по источникам их получения</w:t>
      </w:r>
    </w:p>
    <w:p w:rsidR="00AA01FF" w:rsidRPr="00645A96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645A96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 w:rsidRPr="00645A96">
        <w:rPr>
          <w:b w:val="0"/>
          <w:sz w:val="24"/>
          <w:szCs w:val="24"/>
        </w:rPr>
        <w:t xml:space="preserve">санитарных норм и правил в  </w:t>
      </w:r>
      <w:r w:rsidR="00A72020" w:rsidRPr="00645A96">
        <w:rPr>
          <w:b w:val="0"/>
          <w:sz w:val="24"/>
          <w:szCs w:val="24"/>
        </w:rPr>
        <w:t>2</w:t>
      </w:r>
      <w:r w:rsidR="00645A96" w:rsidRPr="00645A96">
        <w:rPr>
          <w:b w:val="0"/>
          <w:sz w:val="24"/>
          <w:szCs w:val="24"/>
        </w:rPr>
        <w:t>023- 2024</w:t>
      </w:r>
      <w:r w:rsidR="00645A96">
        <w:rPr>
          <w:b w:val="0"/>
          <w:sz w:val="24"/>
          <w:szCs w:val="24"/>
        </w:rPr>
        <w:t xml:space="preserve"> </w:t>
      </w:r>
      <w:r w:rsidR="00847385" w:rsidRPr="00645A96">
        <w:rPr>
          <w:b w:val="0"/>
          <w:sz w:val="24"/>
          <w:szCs w:val="24"/>
        </w:rPr>
        <w:t>г.</w:t>
      </w:r>
    </w:p>
    <w:p w:rsidR="006871B8" w:rsidRPr="00C46B29" w:rsidRDefault="00847385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</w:t>
      </w:r>
      <w:r w:rsidR="00645A96" w:rsidRPr="00C46B29">
        <w:rPr>
          <w:b w:val="0"/>
          <w:sz w:val="24"/>
          <w:szCs w:val="24"/>
        </w:rPr>
        <w:t>ем краски на сумму 22</w:t>
      </w:r>
      <w:r w:rsidRPr="00C46B29">
        <w:rPr>
          <w:b w:val="0"/>
          <w:sz w:val="24"/>
          <w:szCs w:val="24"/>
        </w:rPr>
        <w:t>00</w:t>
      </w:r>
      <w:r w:rsidR="00645A96" w:rsidRPr="00C46B29">
        <w:rPr>
          <w:b w:val="0"/>
          <w:sz w:val="24"/>
          <w:szCs w:val="24"/>
        </w:rPr>
        <w:t>0</w:t>
      </w:r>
      <w:r w:rsidR="00394038" w:rsidRPr="00C46B29">
        <w:rPr>
          <w:b w:val="0"/>
          <w:sz w:val="24"/>
          <w:szCs w:val="24"/>
        </w:rPr>
        <w:t xml:space="preserve">,00 руб. </w:t>
      </w:r>
      <w:r w:rsidRPr="00C46B29">
        <w:rPr>
          <w:b w:val="0"/>
          <w:sz w:val="24"/>
          <w:szCs w:val="24"/>
        </w:rPr>
        <w:t xml:space="preserve"> </w:t>
      </w:r>
    </w:p>
    <w:p w:rsidR="00645A96" w:rsidRPr="00C46B29" w:rsidRDefault="00645A96" w:rsidP="00645A96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Приобретен принтер на сумму 5 100,00 руб. за счет благотворительных пожертвований</w:t>
      </w:r>
    </w:p>
    <w:p w:rsidR="00645A96" w:rsidRPr="00C46B29" w:rsidRDefault="00645A96" w:rsidP="00645A96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Приобретена песочница на сумму 6500,00 руб.  за счет благотворительных пожертвований</w:t>
      </w:r>
    </w:p>
    <w:p w:rsidR="00645A96" w:rsidRPr="00C46B29" w:rsidRDefault="00394038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Оформлен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музыкальный зал</w:t>
      </w:r>
      <w:r w:rsidR="00645A96" w:rsidRPr="00C46B29">
        <w:rPr>
          <w:b w:val="0"/>
          <w:sz w:val="24"/>
          <w:szCs w:val="24"/>
        </w:rPr>
        <w:t xml:space="preserve"> к выпускному</w:t>
      </w:r>
      <w:r w:rsidRPr="00C46B29">
        <w:rPr>
          <w:b w:val="0"/>
          <w:sz w:val="24"/>
          <w:szCs w:val="24"/>
        </w:rPr>
        <w:t xml:space="preserve"> балу на сумму </w:t>
      </w:r>
      <w:r w:rsidR="00645A96" w:rsidRPr="00C46B29">
        <w:rPr>
          <w:b w:val="0"/>
          <w:sz w:val="24"/>
          <w:szCs w:val="24"/>
        </w:rPr>
        <w:t xml:space="preserve"> 9000</w:t>
      </w:r>
      <w:r w:rsidRPr="00C46B29">
        <w:rPr>
          <w:b w:val="0"/>
          <w:sz w:val="24"/>
          <w:szCs w:val="24"/>
        </w:rPr>
        <w:t>,00 руб.</w:t>
      </w:r>
      <w:r w:rsidR="00645A96" w:rsidRPr="00C46B29">
        <w:rPr>
          <w:b w:val="0"/>
          <w:sz w:val="24"/>
          <w:szCs w:val="24"/>
        </w:rPr>
        <w:t xml:space="preserve"> </w:t>
      </w:r>
    </w:p>
    <w:p w:rsidR="00645A96" w:rsidRPr="00C46B29" w:rsidRDefault="00394038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Приобретена м</w:t>
      </w:r>
      <w:r w:rsidR="00645A96" w:rsidRPr="00C46B29">
        <w:rPr>
          <w:b w:val="0"/>
          <w:sz w:val="24"/>
          <w:szCs w:val="24"/>
        </w:rPr>
        <w:t>агнитная доска на сумму 18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000</w:t>
      </w:r>
      <w:r w:rsidRPr="00C46B29">
        <w:rPr>
          <w:b w:val="0"/>
          <w:sz w:val="24"/>
          <w:szCs w:val="24"/>
        </w:rPr>
        <w:t>,00 руб.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394038" w:rsidRPr="00C46B29" w:rsidRDefault="00394038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Проведен частичный р</w:t>
      </w:r>
      <w:r w:rsidR="00645A96" w:rsidRPr="00C46B29">
        <w:rPr>
          <w:b w:val="0"/>
          <w:sz w:val="24"/>
          <w:szCs w:val="24"/>
        </w:rPr>
        <w:t>емонт музыкального зала</w:t>
      </w:r>
      <w:r w:rsidRPr="00C46B29">
        <w:rPr>
          <w:b w:val="0"/>
          <w:sz w:val="24"/>
          <w:szCs w:val="24"/>
        </w:rPr>
        <w:t xml:space="preserve"> собственными силами </w:t>
      </w:r>
      <w:r w:rsidR="00645A96" w:rsidRPr="00C46B29">
        <w:rPr>
          <w:b w:val="0"/>
          <w:sz w:val="24"/>
          <w:szCs w:val="24"/>
        </w:rPr>
        <w:t xml:space="preserve"> на сумму 11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600</w:t>
      </w:r>
      <w:r w:rsidRPr="00C46B29">
        <w:rPr>
          <w:b w:val="0"/>
          <w:sz w:val="24"/>
          <w:szCs w:val="24"/>
        </w:rPr>
        <w:t>,00 руб.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645A96" w:rsidRPr="00C46B29" w:rsidRDefault="00394038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 xml:space="preserve">Приобретены </w:t>
      </w:r>
      <w:r w:rsidR="00645A96" w:rsidRPr="00C46B29">
        <w:rPr>
          <w:b w:val="0"/>
          <w:sz w:val="24"/>
          <w:szCs w:val="24"/>
        </w:rPr>
        <w:t>занавеси в музыкальный зал на сумму 10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400</w:t>
      </w:r>
      <w:r w:rsidRPr="00C46B29">
        <w:rPr>
          <w:b w:val="0"/>
          <w:sz w:val="24"/>
          <w:szCs w:val="24"/>
        </w:rPr>
        <w:t>,00 руб. за счет благотворительных пожертвований</w:t>
      </w:r>
    </w:p>
    <w:p w:rsidR="00645A96" w:rsidRPr="00C46B29" w:rsidRDefault="00C46B29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Установлен «</w:t>
      </w:r>
      <w:r w:rsidR="00645A96" w:rsidRPr="00C46B29">
        <w:rPr>
          <w:b w:val="0"/>
          <w:sz w:val="24"/>
          <w:szCs w:val="24"/>
        </w:rPr>
        <w:t>Кораблик</w:t>
      </w:r>
      <w:r w:rsidRPr="00C46B29">
        <w:rPr>
          <w:b w:val="0"/>
          <w:sz w:val="24"/>
          <w:szCs w:val="24"/>
        </w:rPr>
        <w:t>»</w:t>
      </w:r>
      <w:r w:rsidR="00645A96" w:rsidRPr="00C46B29">
        <w:rPr>
          <w:b w:val="0"/>
          <w:sz w:val="24"/>
          <w:szCs w:val="24"/>
        </w:rPr>
        <w:t xml:space="preserve"> на участок</w:t>
      </w:r>
      <w:r w:rsidRPr="00C46B29">
        <w:rPr>
          <w:b w:val="0"/>
          <w:sz w:val="24"/>
          <w:szCs w:val="24"/>
        </w:rPr>
        <w:t xml:space="preserve"> группы №3 </w:t>
      </w:r>
      <w:r w:rsidR="00645A96" w:rsidRPr="00C46B29">
        <w:rPr>
          <w:b w:val="0"/>
          <w:sz w:val="24"/>
          <w:szCs w:val="24"/>
        </w:rPr>
        <w:t xml:space="preserve"> на сумму 12700</w:t>
      </w:r>
      <w:r w:rsidRPr="00C46B29">
        <w:rPr>
          <w:b w:val="0"/>
          <w:sz w:val="24"/>
          <w:szCs w:val="24"/>
        </w:rPr>
        <w:t xml:space="preserve">,00 руб. </w:t>
      </w:r>
      <w:r w:rsidR="00645A96" w:rsidRPr="00C46B29">
        <w:rPr>
          <w:b w:val="0"/>
          <w:sz w:val="24"/>
          <w:szCs w:val="24"/>
        </w:rPr>
        <w:t xml:space="preserve"> 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645A96" w:rsidRPr="00C46B29" w:rsidRDefault="00645A96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Ремонт трубопровода  в подвале  на сумму 25</w:t>
      </w:r>
      <w:r w:rsidR="00C46B29" w:rsidRPr="00C46B29">
        <w:rPr>
          <w:b w:val="0"/>
          <w:sz w:val="24"/>
          <w:szCs w:val="24"/>
        </w:rPr>
        <w:t> </w:t>
      </w:r>
      <w:r w:rsidRPr="00C46B29">
        <w:rPr>
          <w:b w:val="0"/>
          <w:sz w:val="24"/>
          <w:szCs w:val="24"/>
        </w:rPr>
        <w:t>000</w:t>
      </w:r>
      <w:r w:rsidR="00C46B29" w:rsidRPr="00C46B29">
        <w:rPr>
          <w:b w:val="0"/>
          <w:sz w:val="24"/>
          <w:szCs w:val="24"/>
        </w:rPr>
        <w:t>, 00 руб. за счет благотворительных пожертвований</w:t>
      </w:r>
    </w:p>
    <w:p w:rsidR="00645A96" w:rsidRPr="00C46B29" w:rsidRDefault="00C46B29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Установлена «</w:t>
      </w:r>
      <w:r w:rsidR="00645A96" w:rsidRPr="00C46B29">
        <w:rPr>
          <w:b w:val="0"/>
          <w:sz w:val="24"/>
          <w:szCs w:val="24"/>
        </w:rPr>
        <w:t>Карусель</w:t>
      </w:r>
      <w:r w:rsidRPr="00C46B29">
        <w:rPr>
          <w:b w:val="0"/>
          <w:sz w:val="24"/>
          <w:szCs w:val="24"/>
        </w:rPr>
        <w:t>»</w:t>
      </w:r>
      <w:r w:rsidR="00645A96" w:rsidRPr="00C46B29">
        <w:rPr>
          <w:b w:val="0"/>
          <w:sz w:val="24"/>
          <w:szCs w:val="24"/>
        </w:rPr>
        <w:t xml:space="preserve"> на участок </w:t>
      </w:r>
      <w:r w:rsidRPr="00C46B29">
        <w:rPr>
          <w:b w:val="0"/>
          <w:sz w:val="24"/>
          <w:szCs w:val="24"/>
        </w:rPr>
        <w:t>№</w:t>
      </w:r>
      <w:r w:rsidR="00645A96" w:rsidRPr="00C46B29">
        <w:rPr>
          <w:b w:val="0"/>
          <w:sz w:val="24"/>
          <w:szCs w:val="24"/>
        </w:rPr>
        <w:t xml:space="preserve">9 группы </w:t>
      </w:r>
      <w:r w:rsidRPr="00C46B29">
        <w:rPr>
          <w:b w:val="0"/>
          <w:sz w:val="24"/>
          <w:szCs w:val="24"/>
        </w:rPr>
        <w:t xml:space="preserve"> на сумму </w:t>
      </w:r>
      <w:r w:rsidR="00645A96" w:rsidRPr="00C46B29">
        <w:rPr>
          <w:b w:val="0"/>
          <w:sz w:val="24"/>
          <w:szCs w:val="24"/>
        </w:rPr>
        <w:t>33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000</w:t>
      </w:r>
      <w:r w:rsidRPr="00C46B29">
        <w:rPr>
          <w:b w:val="0"/>
          <w:sz w:val="24"/>
          <w:szCs w:val="24"/>
        </w:rPr>
        <w:t xml:space="preserve">, 00  руб. 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645A96" w:rsidRPr="00C46B29" w:rsidRDefault="00C46B29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Приобретен к</w:t>
      </w:r>
      <w:r w:rsidR="00645A96" w:rsidRPr="00C46B29">
        <w:rPr>
          <w:b w:val="0"/>
          <w:sz w:val="24"/>
          <w:szCs w:val="24"/>
        </w:rPr>
        <w:t>овер  и пылесос</w:t>
      </w:r>
      <w:r w:rsidRPr="00C46B29">
        <w:rPr>
          <w:b w:val="0"/>
          <w:sz w:val="24"/>
          <w:szCs w:val="24"/>
        </w:rPr>
        <w:t xml:space="preserve"> в группу №9 </w:t>
      </w:r>
      <w:r w:rsidR="00645A96" w:rsidRPr="00C46B29">
        <w:rPr>
          <w:b w:val="0"/>
          <w:sz w:val="24"/>
          <w:szCs w:val="24"/>
        </w:rPr>
        <w:t xml:space="preserve"> на сумму  18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000</w:t>
      </w:r>
      <w:r w:rsidRPr="00C46B29">
        <w:rPr>
          <w:b w:val="0"/>
          <w:sz w:val="24"/>
          <w:szCs w:val="24"/>
        </w:rPr>
        <w:t xml:space="preserve">,00 руб. 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645A96" w:rsidRPr="00C46B29" w:rsidRDefault="00C46B29" w:rsidP="00B017AF">
      <w:pPr>
        <w:pStyle w:val="ab"/>
        <w:jc w:val="left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Приобретен с</w:t>
      </w:r>
      <w:r w:rsidR="00645A96" w:rsidRPr="00C46B29">
        <w:rPr>
          <w:b w:val="0"/>
          <w:sz w:val="24"/>
          <w:szCs w:val="24"/>
        </w:rPr>
        <w:t>портивный инвентарь на сумму 19</w:t>
      </w:r>
      <w:r w:rsidRPr="00C46B29">
        <w:rPr>
          <w:b w:val="0"/>
          <w:sz w:val="24"/>
          <w:szCs w:val="24"/>
        </w:rPr>
        <w:t> </w:t>
      </w:r>
      <w:r w:rsidR="00645A96" w:rsidRPr="00C46B29">
        <w:rPr>
          <w:b w:val="0"/>
          <w:sz w:val="24"/>
          <w:szCs w:val="24"/>
        </w:rPr>
        <w:t>200</w:t>
      </w:r>
      <w:r w:rsidRPr="00C46B29">
        <w:rPr>
          <w:b w:val="0"/>
          <w:sz w:val="24"/>
          <w:szCs w:val="24"/>
        </w:rPr>
        <w:t xml:space="preserve">,00 руб. </w:t>
      </w:r>
      <w:r w:rsidR="00645A96" w:rsidRPr="00C46B29">
        <w:rPr>
          <w:b w:val="0"/>
          <w:sz w:val="24"/>
          <w:szCs w:val="24"/>
        </w:rPr>
        <w:t xml:space="preserve"> </w:t>
      </w:r>
      <w:r w:rsidRPr="00C46B29">
        <w:rPr>
          <w:b w:val="0"/>
          <w:sz w:val="24"/>
          <w:szCs w:val="24"/>
        </w:rPr>
        <w:t>за счет благотворительных пожертвований</w:t>
      </w:r>
    </w:p>
    <w:p w:rsidR="00B017AF" w:rsidRDefault="00B017AF" w:rsidP="00B017AF">
      <w:pPr>
        <w:pStyle w:val="ab"/>
        <w:jc w:val="left"/>
        <w:rPr>
          <w:b w:val="0"/>
          <w:sz w:val="24"/>
          <w:szCs w:val="24"/>
        </w:rPr>
      </w:pPr>
      <w:r w:rsidRPr="00645A96">
        <w:rPr>
          <w:b w:val="0"/>
          <w:sz w:val="24"/>
          <w:szCs w:val="24"/>
        </w:rPr>
        <w:t>Приобретены хозяй</w:t>
      </w:r>
      <w:r w:rsidR="00645A96" w:rsidRPr="00645A96">
        <w:rPr>
          <w:b w:val="0"/>
          <w:sz w:val="24"/>
          <w:szCs w:val="24"/>
        </w:rPr>
        <w:t>ственные товары  на сумму 45</w:t>
      </w:r>
      <w:r w:rsidRPr="00645A96">
        <w:rPr>
          <w:b w:val="0"/>
          <w:sz w:val="24"/>
          <w:szCs w:val="24"/>
        </w:rPr>
        <w:t>,00</w:t>
      </w:r>
      <w:r w:rsidR="0029467F" w:rsidRPr="00645A96">
        <w:rPr>
          <w:b w:val="0"/>
          <w:sz w:val="24"/>
          <w:szCs w:val="24"/>
        </w:rPr>
        <w:t>0</w:t>
      </w:r>
      <w:r w:rsidRPr="00645A96">
        <w:rPr>
          <w:b w:val="0"/>
          <w:sz w:val="24"/>
          <w:szCs w:val="24"/>
        </w:rPr>
        <w:t xml:space="preserve"> руб. </w:t>
      </w:r>
      <w:r w:rsidR="00FE703F" w:rsidRPr="00645A96">
        <w:rPr>
          <w:b w:val="0"/>
          <w:sz w:val="24"/>
          <w:szCs w:val="24"/>
        </w:rPr>
        <w:t xml:space="preserve">за счет родительской оплаты </w:t>
      </w:r>
    </w:p>
    <w:p w:rsidR="00645A96" w:rsidRDefault="00645A96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Обустроено рабочее место кладовщика на сумму 88500</w:t>
      </w:r>
      <w:r w:rsidR="00394038">
        <w:rPr>
          <w:b w:val="0"/>
          <w:sz w:val="24"/>
          <w:szCs w:val="24"/>
        </w:rPr>
        <w:t xml:space="preserve">,00 руб. за счет средств СК гранта на оснащение рабочего места инвалида </w:t>
      </w:r>
    </w:p>
    <w:p w:rsidR="00394038" w:rsidRPr="00645A96" w:rsidRDefault="00394038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счет учреждения поступило 21495, 00 рублей добровольные пожертвования родителей </w:t>
      </w:r>
    </w:p>
    <w:p w:rsidR="00AA01FF" w:rsidRPr="00645A9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645A9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C46B29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Произвести косметический ремонт всех г</w:t>
      </w:r>
      <w:r w:rsidR="00EF29C6" w:rsidRPr="00C46B29">
        <w:rPr>
          <w:b w:val="0"/>
          <w:sz w:val="24"/>
          <w:szCs w:val="24"/>
        </w:rPr>
        <w:t>рупповых ячеек,</w:t>
      </w:r>
      <w:r w:rsidRPr="00C46B29">
        <w:rPr>
          <w:b w:val="0"/>
          <w:sz w:val="24"/>
          <w:szCs w:val="24"/>
        </w:rPr>
        <w:t xml:space="preserve"> лестничных пролетов.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Pr="00C46B2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C46B29">
        <w:rPr>
          <w:b w:val="0"/>
          <w:sz w:val="24"/>
          <w:szCs w:val="24"/>
        </w:rPr>
        <w:t>Приобрести игровое оборудование на участки детского сада.</w:t>
      </w:r>
    </w:p>
    <w:p w:rsidR="004B36D9" w:rsidRDefault="004B36D9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Произвести ремонт асфальтного покрытия на входе в учреждение. </w:t>
      </w:r>
    </w:p>
    <w:p w:rsidR="004B36D9" w:rsidRPr="00C46B29" w:rsidRDefault="004B36D9" w:rsidP="004B36D9">
      <w:pPr>
        <w:pStyle w:val="ab"/>
        <w:ind w:left="1080"/>
        <w:jc w:val="both"/>
        <w:rPr>
          <w:b w:val="0"/>
          <w:sz w:val="24"/>
          <w:szCs w:val="24"/>
        </w:rPr>
      </w:pPr>
    </w:p>
    <w:p w:rsidR="0029467F" w:rsidRPr="0026599D" w:rsidRDefault="0029467F" w:rsidP="0029467F">
      <w:pPr>
        <w:pStyle w:val="ab"/>
        <w:jc w:val="both"/>
        <w:rPr>
          <w:b w:val="0"/>
          <w:sz w:val="24"/>
          <w:szCs w:val="24"/>
        </w:rPr>
      </w:pP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 xml:space="preserve">»  разработан с целью обеспечения информационной открытости и прозрачности функционирования ДОУ, широкого информирования </w:t>
      </w:r>
      <w:r w:rsidRPr="001E46CC">
        <w:rPr>
          <w:szCs w:val="28"/>
        </w:rPr>
        <w:lastRenderedPageBreak/>
        <w:t>общественности, прежде всего родительской, о результата</w:t>
      </w:r>
      <w:r w:rsidR="00601B7A">
        <w:rPr>
          <w:szCs w:val="28"/>
        </w:rPr>
        <w:t>х</w:t>
      </w:r>
      <w:r w:rsidR="00B43815">
        <w:rPr>
          <w:szCs w:val="28"/>
        </w:rPr>
        <w:t xml:space="preserve"> деятельности учреждения за 2023</w:t>
      </w:r>
      <w:r w:rsidR="00077DFD">
        <w:rPr>
          <w:szCs w:val="28"/>
        </w:rPr>
        <w:t>-202</w:t>
      </w:r>
      <w:r w:rsidR="00B43815">
        <w:rPr>
          <w:szCs w:val="28"/>
        </w:rPr>
        <w:t xml:space="preserve">4 </w:t>
      </w:r>
      <w:r w:rsidRPr="001E46CC">
        <w:rPr>
          <w:szCs w:val="28"/>
        </w:rPr>
        <w:t xml:space="preserve">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</w:t>
      </w:r>
      <w:r w:rsidR="00B43815">
        <w:rPr>
          <w:szCs w:val="28"/>
        </w:rPr>
        <w:t xml:space="preserve">ФОП и </w:t>
      </w:r>
      <w:r w:rsidRPr="001E46CC">
        <w:rPr>
          <w:szCs w:val="28"/>
        </w:rPr>
        <w:t>ФГОС</w:t>
      </w:r>
      <w:r w:rsidR="00B43815">
        <w:rPr>
          <w:szCs w:val="28"/>
        </w:rPr>
        <w:t xml:space="preserve"> </w:t>
      </w:r>
      <w:proofErr w:type="gramStart"/>
      <w:r w:rsidR="00B43815">
        <w:rPr>
          <w:szCs w:val="28"/>
        </w:rPr>
        <w:t>ДО</w:t>
      </w:r>
      <w:proofErr w:type="gramEnd"/>
      <w:r w:rsidRPr="001E46CC">
        <w:rPr>
          <w:szCs w:val="28"/>
        </w:rPr>
        <w:t xml:space="preserve"> </w:t>
      </w:r>
      <w:proofErr w:type="gramStart"/>
      <w:r w:rsidRPr="001E46CC">
        <w:rPr>
          <w:szCs w:val="28"/>
        </w:rPr>
        <w:t>к</w:t>
      </w:r>
      <w:proofErr w:type="gramEnd"/>
      <w:r w:rsidRPr="001E46CC">
        <w:rPr>
          <w:szCs w:val="28"/>
        </w:rPr>
        <w:t xml:space="preserve">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</w:t>
      </w:r>
      <w:r w:rsidR="00B43815">
        <w:rPr>
          <w:szCs w:val="28"/>
        </w:rPr>
        <w:t xml:space="preserve">ФОП и ФАОП </w:t>
      </w:r>
      <w:proofErr w:type="gramStart"/>
      <w:r w:rsidR="00B43815">
        <w:rPr>
          <w:szCs w:val="28"/>
        </w:rPr>
        <w:t>ДО</w:t>
      </w:r>
      <w:proofErr w:type="gramEnd"/>
      <w:r w:rsidR="00B43815">
        <w:rPr>
          <w:szCs w:val="28"/>
        </w:rPr>
        <w:t xml:space="preserve"> и </w:t>
      </w:r>
      <w:r w:rsidRPr="001E46CC">
        <w:rPr>
          <w:szCs w:val="28"/>
        </w:rPr>
        <w:t xml:space="preserve">ФГОС </w:t>
      </w:r>
      <w:proofErr w:type="gramStart"/>
      <w:r w:rsidRPr="001E46CC">
        <w:rPr>
          <w:szCs w:val="28"/>
        </w:rPr>
        <w:t>к</w:t>
      </w:r>
      <w:proofErr w:type="gramEnd"/>
      <w:r w:rsidRPr="001E46CC">
        <w:rPr>
          <w:szCs w:val="28"/>
        </w:rPr>
        <w:t xml:space="preserve">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C607D5">
        <w:rPr>
          <w:rStyle w:val="s8"/>
          <w:color w:val="000000"/>
        </w:rPr>
        <w:t>ния рассчитана на период до 2025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077DFD" w:rsidRPr="00B43815" w:rsidRDefault="00AA01FF" w:rsidP="00B43815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rStyle w:val="s18"/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</w:t>
      </w:r>
      <w:r>
        <w:rPr>
          <w:rStyle w:val="s8"/>
          <w:color w:val="000000"/>
        </w:rPr>
        <w:lastRenderedPageBreak/>
        <w:t>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43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4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35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6971CE4"/>
    <w:multiLevelType w:val="multilevel"/>
    <w:tmpl w:val="254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56B1"/>
    <w:multiLevelType w:val="hybridMultilevel"/>
    <w:tmpl w:val="E72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5"/>
  </w:num>
  <w:num w:numId="5">
    <w:abstractNumId w:val="29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8"/>
  </w:num>
  <w:num w:numId="15">
    <w:abstractNumId w:val="12"/>
  </w:num>
  <w:num w:numId="16">
    <w:abstractNumId w:val="21"/>
  </w:num>
  <w:num w:numId="17">
    <w:abstractNumId w:val="7"/>
  </w:num>
  <w:num w:numId="18">
    <w:abstractNumId w:val="22"/>
  </w:num>
  <w:num w:numId="19">
    <w:abstractNumId w:val="18"/>
  </w:num>
  <w:num w:numId="20">
    <w:abstractNumId w:val="25"/>
  </w:num>
  <w:num w:numId="21">
    <w:abstractNumId w:val="9"/>
  </w:num>
  <w:num w:numId="22">
    <w:abstractNumId w:val="10"/>
  </w:num>
  <w:num w:numId="23">
    <w:abstractNumId w:val="11"/>
  </w:num>
  <w:num w:numId="24">
    <w:abstractNumId w:val="26"/>
  </w:num>
  <w:num w:numId="25">
    <w:abstractNumId w:val="23"/>
  </w:num>
  <w:num w:numId="26">
    <w:abstractNumId w:val="14"/>
  </w:num>
  <w:num w:numId="27">
    <w:abstractNumId w:val="1"/>
  </w:num>
  <w:num w:numId="28">
    <w:abstractNumId w:val="20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15524"/>
    <w:rsid w:val="00021EE5"/>
    <w:rsid w:val="000309EF"/>
    <w:rsid w:val="00033B05"/>
    <w:rsid w:val="00040C2D"/>
    <w:rsid w:val="00044754"/>
    <w:rsid w:val="00051E32"/>
    <w:rsid w:val="00055AEB"/>
    <w:rsid w:val="00057A30"/>
    <w:rsid w:val="0007536A"/>
    <w:rsid w:val="00077DFD"/>
    <w:rsid w:val="000B2745"/>
    <w:rsid w:val="000C6917"/>
    <w:rsid w:val="000C72CB"/>
    <w:rsid w:val="000D17EB"/>
    <w:rsid w:val="000D28CC"/>
    <w:rsid w:val="000D4444"/>
    <w:rsid w:val="000E4718"/>
    <w:rsid w:val="000F7DF2"/>
    <w:rsid w:val="00100627"/>
    <w:rsid w:val="00100EA0"/>
    <w:rsid w:val="00101A23"/>
    <w:rsid w:val="001043EA"/>
    <w:rsid w:val="00124351"/>
    <w:rsid w:val="0012495A"/>
    <w:rsid w:val="00130294"/>
    <w:rsid w:val="00130B3B"/>
    <w:rsid w:val="00144919"/>
    <w:rsid w:val="00157F7A"/>
    <w:rsid w:val="00162179"/>
    <w:rsid w:val="0017217C"/>
    <w:rsid w:val="00172461"/>
    <w:rsid w:val="00182ED5"/>
    <w:rsid w:val="001911AF"/>
    <w:rsid w:val="001A1F22"/>
    <w:rsid w:val="001C65BB"/>
    <w:rsid w:val="001C666E"/>
    <w:rsid w:val="001C793E"/>
    <w:rsid w:val="001E4E6B"/>
    <w:rsid w:val="001F0B38"/>
    <w:rsid w:val="001F12FD"/>
    <w:rsid w:val="001F144D"/>
    <w:rsid w:val="00202E43"/>
    <w:rsid w:val="00206A8C"/>
    <w:rsid w:val="0023101A"/>
    <w:rsid w:val="00253269"/>
    <w:rsid w:val="0027192D"/>
    <w:rsid w:val="00272D12"/>
    <w:rsid w:val="00280B0B"/>
    <w:rsid w:val="00285B3F"/>
    <w:rsid w:val="0029467F"/>
    <w:rsid w:val="0029654C"/>
    <w:rsid w:val="002B4DFB"/>
    <w:rsid w:val="002C2B68"/>
    <w:rsid w:val="002D2787"/>
    <w:rsid w:val="003006BC"/>
    <w:rsid w:val="00300B33"/>
    <w:rsid w:val="00301122"/>
    <w:rsid w:val="00305E78"/>
    <w:rsid w:val="0031766F"/>
    <w:rsid w:val="00317894"/>
    <w:rsid w:val="003201F8"/>
    <w:rsid w:val="003366A1"/>
    <w:rsid w:val="003368CB"/>
    <w:rsid w:val="00346571"/>
    <w:rsid w:val="00362955"/>
    <w:rsid w:val="003858F9"/>
    <w:rsid w:val="00394038"/>
    <w:rsid w:val="0039409F"/>
    <w:rsid w:val="003A0812"/>
    <w:rsid w:val="003C551B"/>
    <w:rsid w:val="003C6716"/>
    <w:rsid w:val="003D2143"/>
    <w:rsid w:val="003D3723"/>
    <w:rsid w:val="003E7E9F"/>
    <w:rsid w:val="003F4B6B"/>
    <w:rsid w:val="003F5871"/>
    <w:rsid w:val="004125B4"/>
    <w:rsid w:val="00422127"/>
    <w:rsid w:val="00431501"/>
    <w:rsid w:val="0043155D"/>
    <w:rsid w:val="00433F4F"/>
    <w:rsid w:val="0045679E"/>
    <w:rsid w:val="00457D26"/>
    <w:rsid w:val="004819C9"/>
    <w:rsid w:val="00481C31"/>
    <w:rsid w:val="00482E83"/>
    <w:rsid w:val="004B36D9"/>
    <w:rsid w:val="004C31FC"/>
    <w:rsid w:val="004C62B2"/>
    <w:rsid w:val="004D0AAD"/>
    <w:rsid w:val="004E450C"/>
    <w:rsid w:val="004E6942"/>
    <w:rsid w:val="004E6C24"/>
    <w:rsid w:val="004F1880"/>
    <w:rsid w:val="004F3198"/>
    <w:rsid w:val="004F5FC3"/>
    <w:rsid w:val="0050300E"/>
    <w:rsid w:val="00530242"/>
    <w:rsid w:val="00531AE7"/>
    <w:rsid w:val="00533B30"/>
    <w:rsid w:val="00537363"/>
    <w:rsid w:val="00537EB1"/>
    <w:rsid w:val="0054441C"/>
    <w:rsid w:val="00546835"/>
    <w:rsid w:val="00554D05"/>
    <w:rsid w:val="00557BF2"/>
    <w:rsid w:val="00565B02"/>
    <w:rsid w:val="00592582"/>
    <w:rsid w:val="005A3F04"/>
    <w:rsid w:val="005B36D6"/>
    <w:rsid w:val="005B3EC0"/>
    <w:rsid w:val="005B4AB8"/>
    <w:rsid w:val="005B6403"/>
    <w:rsid w:val="005C6F31"/>
    <w:rsid w:val="005D2161"/>
    <w:rsid w:val="005E2053"/>
    <w:rsid w:val="005E2DF5"/>
    <w:rsid w:val="005E34C6"/>
    <w:rsid w:val="005F2F02"/>
    <w:rsid w:val="00601B7A"/>
    <w:rsid w:val="00602197"/>
    <w:rsid w:val="00602A2C"/>
    <w:rsid w:val="00606959"/>
    <w:rsid w:val="00610154"/>
    <w:rsid w:val="00614676"/>
    <w:rsid w:val="006233BF"/>
    <w:rsid w:val="0063107D"/>
    <w:rsid w:val="00645A96"/>
    <w:rsid w:val="0064673C"/>
    <w:rsid w:val="00656052"/>
    <w:rsid w:val="0066147E"/>
    <w:rsid w:val="00665122"/>
    <w:rsid w:val="006820B0"/>
    <w:rsid w:val="006871B8"/>
    <w:rsid w:val="006A21B2"/>
    <w:rsid w:val="006A55AB"/>
    <w:rsid w:val="006B737E"/>
    <w:rsid w:val="006C6230"/>
    <w:rsid w:val="006D124C"/>
    <w:rsid w:val="006D5AE3"/>
    <w:rsid w:val="006E074A"/>
    <w:rsid w:val="006E5F25"/>
    <w:rsid w:val="006F752F"/>
    <w:rsid w:val="00706588"/>
    <w:rsid w:val="00714A33"/>
    <w:rsid w:val="00723DE6"/>
    <w:rsid w:val="00731078"/>
    <w:rsid w:val="0073170D"/>
    <w:rsid w:val="0073792A"/>
    <w:rsid w:val="00741EBB"/>
    <w:rsid w:val="00742894"/>
    <w:rsid w:val="00747E01"/>
    <w:rsid w:val="0075203E"/>
    <w:rsid w:val="007633AE"/>
    <w:rsid w:val="00763A9D"/>
    <w:rsid w:val="00765D29"/>
    <w:rsid w:val="00766E8E"/>
    <w:rsid w:val="00766F38"/>
    <w:rsid w:val="007714EF"/>
    <w:rsid w:val="007740DD"/>
    <w:rsid w:val="00774D41"/>
    <w:rsid w:val="00777337"/>
    <w:rsid w:val="00781141"/>
    <w:rsid w:val="0079049F"/>
    <w:rsid w:val="00790A2F"/>
    <w:rsid w:val="007A53F4"/>
    <w:rsid w:val="007A6F64"/>
    <w:rsid w:val="007D6A17"/>
    <w:rsid w:val="007D6BD4"/>
    <w:rsid w:val="007F638D"/>
    <w:rsid w:val="00821635"/>
    <w:rsid w:val="0082313F"/>
    <w:rsid w:val="00824BE3"/>
    <w:rsid w:val="0082757A"/>
    <w:rsid w:val="0083023D"/>
    <w:rsid w:val="00830ACE"/>
    <w:rsid w:val="00842A7F"/>
    <w:rsid w:val="00847385"/>
    <w:rsid w:val="008508A6"/>
    <w:rsid w:val="00853124"/>
    <w:rsid w:val="00856F24"/>
    <w:rsid w:val="00857DFA"/>
    <w:rsid w:val="00860076"/>
    <w:rsid w:val="00867DDA"/>
    <w:rsid w:val="0087198D"/>
    <w:rsid w:val="00876726"/>
    <w:rsid w:val="00880FDA"/>
    <w:rsid w:val="00891D85"/>
    <w:rsid w:val="0089415A"/>
    <w:rsid w:val="00894486"/>
    <w:rsid w:val="008A0BD1"/>
    <w:rsid w:val="008A49A3"/>
    <w:rsid w:val="008A65C7"/>
    <w:rsid w:val="008B5CBB"/>
    <w:rsid w:val="008C28A9"/>
    <w:rsid w:val="008C668E"/>
    <w:rsid w:val="008C7454"/>
    <w:rsid w:val="008D2150"/>
    <w:rsid w:val="008E1FF4"/>
    <w:rsid w:val="008E39E9"/>
    <w:rsid w:val="008F12FB"/>
    <w:rsid w:val="008F3DA7"/>
    <w:rsid w:val="008F71D1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0312"/>
    <w:rsid w:val="00981219"/>
    <w:rsid w:val="0098129D"/>
    <w:rsid w:val="00981FBF"/>
    <w:rsid w:val="00996958"/>
    <w:rsid w:val="009A0493"/>
    <w:rsid w:val="009A3FF0"/>
    <w:rsid w:val="009C5826"/>
    <w:rsid w:val="009C7D14"/>
    <w:rsid w:val="009D241A"/>
    <w:rsid w:val="009D2E29"/>
    <w:rsid w:val="009E1DCF"/>
    <w:rsid w:val="009E20E4"/>
    <w:rsid w:val="009E698B"/>
    <w:rsid w:val="009F74A0"/>
    <w:rsid w:val="009F7E24"/>
    <w:rsid w:val="00A01378"/>
    <w:rsid w:val="00A13926"/>
    <w:rsid w:val="00A20FB9"/>
    <w:rsid w:val="00A217C7"/>
    <w:rsid w:val="00A25187"/>
    <w:rsid w:val="00A276BA"/>
    <w:rsid w:val="00A34782"/>
    <w:rsid w:val="00A415C2"/>
    <w:rsid w:val="00A662DD"/>
    <w:rsid w:val="00A71D9F"/>
    <w:rsid w:val="00A72020"/>
    <w:rsid w:val="00A743A0"/>
    <w:rsid w:val="00A744BD"/>
    <w:rsid w:val="00A80B5A"/>
    <w:rsid w:val="00A83634"/>
    <w:rsid w:val="00A8409A"/>
    <w:rsid w:val="00A87748"/>
    <w:rsid w:val="00A911EA"/>
    <w:rsid w:val="00A915BE"/>
    <w:rsid w:val="00A92089"/>
    <w:rsid w:val="00A94E82"/>
    <w:rsid w:val="00A956F0"/>
    <w:rsid w:val="00AA01FF"/>
    <w:rsid w:val="00AB24EF"/>
    <w:rsid w:val="00AE3163"/>
    <w:rsid w:val="00AE3D0C"/>
    <w:rsid w:val="00AE7381"/>
    <w:rsid w:val="00AF0246"/>
    <w:rsid w:val="00B017AF"/>
    <w:rsid w:val="00B03322"/>
    <w:rsid w:val="00B045C6"/>
    <w:rsid w:val="00B05775"/>
    <w:rsid w:val="00B23779"/>
    <w:rsid w:val="00B2725E"/>
    <w:rsid w:val="00B368EC"/>
    <w:rsid w:val="00B378B6"/>
    <w:rsid w:val="00B43815"/>
    <w:rsid w:val="00B54865"/>
    <w:rsid w:val="00B57112"/>
    <w:rsid w:val="00B87214"/>
    <w:rsid w:val="00BA014F"/>
    <w:rsid w:val="00BB125D"/>
    <w:rsid w:val="00BB4CC3"/>
    <w:rsid w:val="00BB6912"/>
    <w:rsid w:val="00BC534F"/>
    <w:rsid w:val="00BD6F44"/>
    <w:rsid w:val="00BD796B"/>
    <w:rsid w:val="00BF5777"/>
    <w:rsid w:val="00BF748D"/>
    <w:rsid w:val="00C1013C"/>
    <w:rsid w:val="00C15296"/>
    <w:rsid w:val="00C24492"/>
    <w:rsid w:val="00C377FA"/>
    <w:rsid w:val="00C4181A"/>
    <w:rsid w:val="00C46B29"/>
    <w:rsid w:val="00C5168E"/>
    <w:rsid w:val="00C526EB"/>
    <w:rsid w:val="00C607D5"/>
    <w:rsid w:val="00C62C18"/>
    <w:rsid w:val="00C770AF"/>
    <w:rsid w:val="00C77C3B"/>
    <w:rsid w:val="00C8327C"/>
    <w:rsid w:val="00C93FEA"/>
    <w:rsid w:val="00CB49AD"/>
    <w:rsid w:val="00CC0534"/>
    <w:rsid w:val="00CC3E24"/>
    <w:rsid w:val="00CE2614"/>
    <w:rsid w:val="00CF1509"/>
    <w:rsid w:val="00D02D7A"/>
    <w:rsid w:val="00D07599"/>
    <w:rsid w:val="00D329B6"/>
    <w:rsid w:val="00D360C4"/>
    <w:rsid w:val="00D36BDD"/>
    <w:rsid w:val="00D446BC"/>
    <w:rsid w:val="00D4703B"/>
    <w:rsid w:val="00D71A7B"/>
    <w:rsid w:val="00DA4FC5"/>
    <w:rsid w:val="00DA5BE3"/>
    <w:rsid w:val="00DA5C6F"/>
    <w:rsid w:val="00DB1C16"/>
    <w:rsid w:val="00DB65B8"/>
    <w:rsid w:val="00DC6934"/>
    <w:rsid w:val="00DD1A35"/>
    <w:rsid w:val="00DD749C"/>
    <w:rsid w:val="00DE0377"/>
    <w:rsid w:val="00DE5E6E"/>
    <w:rsid w:val="00E01E0C"/>
    <w:rsid w:val="00E05935"/>
    <w:rsid w:val="00E273F8"/>
    <w:rsid w:val="00E360AB"/>
    <w:rsid w:val="00E57325"/>
    <w:rsid w:val="00E839C4"/>
    <w:rsid w:val="00E83C10"/>
    <w:rsid w:val="00E86F7F"/>
    <w:rsid w:val="00E9468B"/>
    <w:rsid w:val="00E970BC"/>
    <w:rsid w:val="00EC5657"/>
    <w:rsid w:val="00EC6395"/>
    <w:rsid w:val="00EC7A86"/>
    <w:rsid w:val="00EE05CF"/>
    <w:rsid w:val="00EF29C6"/>
    <w:rsid w:val="00EF6348"/>
    <w:rsid w:val="00EF72A4"/>
    <w:rsid w:val="00EF7C1D"/>
    <w:rsid w:val="00F03F63"/>
    <w:rsid w:val="00F12BE0"/>
    <w:rsid w:val="00F138AC"/>
    <w:rsid w:val="00F162AA"/>
    <w:rsid w:val="00F2137D"/>
    <w:rsid w:val="00F22361"/>
    <w:rsid w:val="00F33C20"/>
    <w:rsid w:val="00F34CD8"/>
    <w:rsid w:val="00F3588B"/>
    <w:rsid w:val="00F46D07"/>
    <w:rsid w:val="00F517CF"/>
    <w:rsid w:val="00F52878"/>
    <w:rsid w:val="00F67556"/>
    <w:rsid w:val="00F67FCA"/>
    <w:rsid w:val="00F76374"/>
    <w:rsid w:val="00F9251B"/>
    <w:rsid w:val="00F94015"/>
    <w:rsid w:val="00F97C26"/>
    <w:rsid w:val="00F97FA5"/>
    <w:rsid w:val="00FB157D"/>
    <w:rsid w:val="00FC1FCC"/>
    <w:rsid w:val="00FD0F62"/>
    <w:rsid w:val="00FD60F9"/>
    <w:rsid w:val="00FE2666"/>
    <w:rsid w:val="00FE703F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F358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uiPriority w:val="99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1">
    <w:name w:val="Основной текст (3)_"/>
    <w:basedOn w:val="a1"/>
    <w:link w:val="310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1"/>
    <w:uiPriority w:val="99"/>
    <w:rsid w:val="00F162AA"/>
    <w:rPr>
      <w:spacing w:val="0"/>
      <w:sz w:val="26"/>
      <w:szCs w:val="26"/>
      <w:shd w:val="clear" w:color="auto" w:fill="FFFFFF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F358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a1"/>
    <w:rsid w:val="00F3588B"/>
  </w:style>
  <w:style w:type="character" w:customStyle="1" w:styleId="c0">
    <w:name w:val="c0"/>
    <w:basedOn w:val="a1"/>
    <w:rsid w:val="00F3588B"/>
  </w:style>
  <w:style w:type="character" w:customStyle="1" w:styleId="c7">
    <w:name w:val="c7"/>
    <w:basedOn w:val="a1"/>
    <w:rsid w:val="00F3588B"/>
  </w:style>
  <w:style w:type="character" w:customStyle="1" w:styleId="c18">
    <w:name w:val="c18"/>
    <w:basedOn w:val="a1"/>
    <w:rsid w:val="00F3588B"/>
  </w:style>
  <w:style w:type="table" w:styleId="af1">
    <w:name w:val="Table Grid"/>
    <w:basedOn w:val="a2"/>
    <w:uiPriority w:val="59"/>
    <w:rsid w:val="00CC0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basedOn w:val="a1"/>
    <w:rsid w:val="001F0B38"/>
  </w:style>
  <w:style w:type="paragraph" w:styleId="22">
    <w:name w:val="Body Text 2"/>
    <w:basedOn w:val="a0"/>
    <w:link w:val="23"/>
    <w:rsid w:val="004E450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450C"/>
    <w:rPr>
      <w:sz w:val="24"/>
      <w:szCs w:val="24"/>
    </w:rPr>
  </w:style>
  <w:style w:type="character" w:styleId="af2">
    <w:name w:val="Emphasis"/>
    <w:basedOn w:val="a1"/>
    <w:uiPriority w:val="20"/>
    <w:qFormat/>
    <w:rsid w:val="000F7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94E-2"/>
          <c:y val="7.1428571428571494E-2"/>
          <c:w val="0.91696113074203756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0.96000000000000063</c:v>
                </c:pt>
              </c:numCache>
            </c:numRef>
          </c:val>
        </c:ser>
        <c:gapDepth val="0"/>
        <c:shape val="cylinder"/>
        <c:axId val="99243136"/>
        <c:axId val="99244672"/>
        <c:axId val="0"/>
      </c:bar3DChart>
      <c:catAx>
        <c:axId val="992431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44672"/>
        <c:crosses val="autoZero"/>
        <c:auto val="1"/>
        <c:lblAlgn val="ctr"/>
        <c:lblOffset val="100"/>
        <c:tickLblSkip val="1"/>
        <c:tickMarkSkip val="1"/>
      </c:catAx>
      <c:valAx>
        <c:axId val="99244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43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20</Pages>
  <Words>9655</Words>
  <Characters>55039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64565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Zav</cp:lastModifiedBy>
  <cp:revision>97</cp:revision>
  <cp:lastPrinted>2023-10-20T10:32:00Z</cp:lastPrinted>
  <dcterms:created xsi:type="dcterms:W3CDTF">2021-08-13T11:39:00Z</dcterms:created>
  <dcterms:modified xsi:type="dcterms:W3CDTF">2024-09-25T08:27:00Z</dcterms:modified>
</cp:coreProperties>
</file>